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735" w:type="dxa"/>
        <w:tblInd w:w="-856" w:type="dxa"/>
        <w:tblLook w:val="04A0" w:firstRow="1" w:lastRow="0" w:firstColumn="1" w:lastColumn="0" w:noHBand="0" w:noVBand="1"/>
      </w:tblPr>
      <w:tblGrid>
        <w:gridCol w:w="1097"/>
        <w:gridCol w:w="2226"/>
        <w:gridCol w:w="4138"/>
        <w:gridCol w:w="4135"/>
        <w:gridCol w:w="4139"/>
      </w:tblGrid>
      <w:tr w:rsidR="00891409" w14:paraId="6D200476" w14:textId="77777777" w:rsidTr="00E71DEF">
        <w:trPr>
          <w:trHeight w:val="380"/>
        </w:trPr>
        <w:tc>
          <w:tcPr>
            <w:tcW w:w="709" w:type="dxa"/>
          </w:tcPr>
          <w:p w14:paraId="753CBAF8" w14:textId="2ED9CAE4" w:rsidR="00891409" w:rsidRPr="00891409" w:rsidRDefault="00891409" w:rsidP="00891409">
            <w:pPr>
              <w:rPr>
                <w:rFonts w:ascii="Century Gothic" w:hAnsi="Century Gothic"/>
                <w:sz w:val="16"/>
                <w:szCs w:val="16"/>
              </w:rPr>
            </w:pPr>
          </w:p>
        </w:tc>
        <w:tc>
          <w:tcPr>
            <w:tcW w:w="2269" w:type="dxa"/>
            <w:shd w:val="clear" w:color="auto" w:fill="FFFFFF" w:themeFill="background1"/>
          </w:tcPr>
          <w:p w14:paraId="7537EB31" w14:textId="2FD28329" w:rsidR="00891409" w:rsidRDefault="00891409" w:rsidP="00891409">
            <w:pPr>
              <w:rPr>
                <w:rFonts w:ascii="Century Gothic" w:hAnsi="Century Gothic"/>
                <w:b/>
                <w:bCs/>
                <w:sz w:val="16"/>
                <w:szCs w:val="16"/>
              </w:rPr>
            </w:pPr>
            <w:r w:rsidRPr="00891409">
              <w:rPr>
                <w:rFonts w:ascii="Century Gothic" w:hAnsi="Century Gothic"/>
                <w:b/>
                <w:bCs/>
                <w:sz w:val="16"/>
                <w:szCs w:val="16"/>
              </w:rPr>
              <w:t>KS</w:t>
            </w:r>
            <w:r w:rsidR="00A3740D">
              <w:rPr>
                <w:rFonts w:ascii="Century Gothic" w:hAnsi="Century Gothic"/>
                <w:b/>
                <w:bCs/>
                <w:sz w:val="16"/>
                <w:szCs w:val="16"/>
              </w:rPr>
              <w:t>2</w:t>
            </w:r>
            <w:r w:rsidRPr="00891409">
              <w:rPr>
                <w:rFonts w:ascii="Century Gothic" w:hAnsi="Century Gothic"/>
                <w:b/>
                <w:bCs/>
                <w:sz w:val="16"/>
                <w:szCs w:val="16"/>
              </w:rPr>
              <w:t xml:space="preserve"> National Curriculum</w:t>
            </w:r>
          </w:p>
          <w:p w14:paraId="35DDAA50" w14:textId="3607E6DA" w:rsidR="00482557" w:rsidRPr="00482557" w:rsidRDefault="00D64C65" w:rsidP="00E13C2C">
            <w:pPr>
              <w:rPr>
                <w:rFonts w:ascii="Century Gothic" w:hAnsi="Century Gothic"/>
                <w:sz w:val="16"/>
                <w:szCs w:val="16"/>
              </w:rPr>
            </w:pPr>
            <w:r w:rsidRPr="00D64C65">
              <w:rPr>
                <w:rFonts w:ascii="Century Gothic" w:hAnsi="Century Gothic"/>
                <w:sz w:val="16"/>
                <w:szCs w:val="16"/>
              </w:rPr>
              <w:t>Pupils should be taught:</w:t>
            </w:r>
          </w:p>
        </w:tc>
        <w:tc>
          <w:tcPr>
            <w:tcW w:w="4252" w:type="dxa"/>
            <w:shd w:val="clear" w:color="auto" w:fill="FFFFFF" w:themeFill="background1"/>
          </w:tcPr>
          <w:p w14:paraId="6BCE866F" w14:textId="1BD2DE69" w:rsidR="00891409" w:rsidRPr="00891409" w:rsidRDefault="00AC269A" w:rsidP="00891409">
            <w:pPr>
              <w:rPr>
                <w:rFonts w:ascii="Century Gothic" w:hAnsi="Century Gothic"/>
                <w:b/>
                <w:bCs/>
                <w:sz w:val="16"/>
                <w:szCs w:val="16"/>
              </w:rPr>
            </w:pPr>
            <w:r>
              <w:rPr>
                <w:rFonts w:ascii="Century Gothic" w:hAnsi="Century Gothic"/>
                <w:b/>
                <w:bCs/>
                <w:sz w:val="16"/>
                <w:szCs w:val="16"/>
              </w:rPr>
              <w:t>Drawing</w:t>
            </w:r>
          </w:p>
          <w:p w14:paraId="13DBA066" w14:textId="06F684E3" w:rsidR="00891409" w:rsidRPr="000A4695" w:rsidRDefault="00A73FEB" w:rsidP="00891409">
            <w:pPr>
              <w:rPr>
                <w:rFonts w:ascii="Century Gothic" w:hAnsi="Century Gothic"/>
                <w:sz w:val="16"/>
                <w:szCs w:val="16"/>
              </w:rPr>
            </w:pPr>
            <w:r>
              <w:rPr>
                <w:rFonts w:ascii="Century Gothic" w:hAnsi="Century Gothic"/>
                <w:sz w:val="16"/>
                <w:szCs w:val="16"/>
              </w:rPr>
              <w:t>Developing drawing skills</w:t>
            </w:r>
          </w:p>
        </w:tc>
        <w:tc>
          <w:tcPr>
            <w:tcW w:w="4252" w:type="dxa"/>
            <w:shd w:val="clear" w:color="auto" w:fill="FFFFFF" w:themeFill="background1"/>
          </w:tcPr>
          <w:p w14:paraId="5F3D6A4C" w14:textId="77777777" w:rsidR="003F7C85" w:rsidRPr="00891409" w:rsidRDefault="003F7C85" w:rsidP="003F7C85">
            <w:pPr>
              <w:rPr>
                <w:rFonts w:ascii="Century Gothic" w:hAnsi="Century Gothic"/>
                <w:b/>
                <w:bCs/>
                <w:sz w:val="16"/>
                <w:szCs w:val="16"/>
              </w:rPr>
            </w:pPr>
            <w:r>
              <w:rPr>
                <w:rFonts w:ascii="Century Gothic" w:hAnsi="Century Gothic"/>
                <w:b/>
                <w:bCs/>
                <w:sz w:val="16"/>
                <w:szCs w:val="16"/>
              </w:rPr>
              <w:t>Craft and design</w:t>
            </w:r>
          </w:p>
          <w:p w14:paraId="6BA51AA8" w14:textId="5223D0FB" w:rsidR="003A0960" w:rsidRPr="000A4695" w:rsidRDefault="003F7C85" w:rsidP="003F7C85">
            <w:pPr>
              <w:rPr>
                <w:rFonts w:ascii="Century Gothic" w:hAnsi="Century Gothic"/>
                <w:sz w:val="16"/>
                <w:szCs w:val="16"/>
              </w:rPr>
            </w:pPr>
            <w:r>
              <w:rPr>
                <w:rFonts w:ascii="Century Gothic" w:hAnsi="Century Gothic"/>
                <w:sz w:val="16"/>
                <w:szCs w:val="16"/>
              </w:rPr>
              <w:t>Fabric of nature</w:t>
            </w:r>
          </w:p>
        </w:tc>
        <w:tc>
          <w:tcPr>
            <w:tcW w:w="4253" w:type="dxa"/>
            <w:shd w:val="clear" w:color="auto" w:fill="FFFFFF" w:themeFill="background1"/>
          </w:tcPr>
          <w:p w14:paraId="1BE650DA" w14:textId="17C6A429" w:rsidR="00891409" w:rsidRPr="00891409" w:rsidRDefault="008A1867" w:rsidP="00891409">
            <w:pPr>
              <w:rPr>
                <w:rFonts w:ascii="Century Gothic" w:hAnsi="Century Gothic"/>
                <w:b/>
                <w:bCs/>
                <w:sz w:val="16"/>
                <w:szCs w:val="16"/>
              </w:rPr>
            </w:pPr>
            <w:r>
              <w:rPr>
                <w:rFonts w:ascii="Century Gothic" w:hAnsi="Century Gothic"/>
                <w:b/>
                <w:bCs/>
                <w:sz w:val="16"/>
                <w:szCs w:val="16"/>
              </w:rPr>
              <w:t>Sculpture and 3D</w:t>
            </w:r>
          </w:p>
          <w:p w14:paraId="37FC8250" w14:textId="25AB18ED" w:rsidR="003A0960" w:rsidRPr="000A4695" w:rsidRDefault="008A1867" w:rsidP="00891409">
            <w:pPr>
              <w:rPr>
                <w:rFonts w:ascii="Century Gothic" w:hAnsi="Century Gothic"/>
                <w:sz w:val="16"/>
                <w:szCs w:val="16"/>
              </w:rPr>
            </w:pPr>
            <w:r>
              <w:rPr>
                <w:rFonts w:ascii="Century Gothic" w:hAnsi="Century Gothic"/>
                <w:sz w:val="16"/>
                <w:szCs w:val="16"/>
              </w:rPr>
              <w:t>Abstract shape and space</w:t>
            </w:r>
          </w:p>
        </w:tc>
      </w:tr>
      <w:tr w:rsidR="00344172" w14:paraId="53508487" w14:textId="77777777" w:rsidTr="00E71DEF">
        <w:trPr>
          <w:trHeight w:val="380"/>
        </w:trPr>
        <w:tc>
          <w:tcPr>
            <w:tcW w:w="709" w:type="dxa"/>
          </w:tcPr>
          <w:p w14:paraId="45F70DD1" w14:textId="6BAB80AF" w:rsidR="00344172" w:rsidRPr="00891409" w:rsidRDefault="00344172" w:rsidP="00891409">
            <w:pPr>
              <w:rPr>
                <w:rFonts w:ascii="Century Gothic" w:hAnsi="Century Gothic"/>
                <w:sz w:val="16"/>
                <w:szCs w:val="16"/>
              </w:rPr>
            </w:pPr>
            <w:r>
              <w:rPr>
                <w:rFonts w:ascii="Century Gothic" w:hAnsi="Century Gothic"/>
                <w:b/>
                <w:bCs/>
                <w:sz w:val="16"/>
                <w:szCs w:val="16"/>
              </w:rPr>
              <w:t>Key skills</w:t>
            </w:r>
          </w:p>
        </w:tc>
        <w:tc>
          <w:tcPr>
            <w:tcW w:w="2269" w:type="dxa"/>
            <w:shd w:val="clear" w:color="auto" w:fill="FFFFFF" w:themeFill="background1"/>
          </w:tcPr>
          <w:p w14:paraId="751B94B3" w14:textId="77777777" w:rsidR="00344172" w:rsidRPr="008A1867" w:rsidRDefault="00344172" w:rsidP="00344172">
            <w:pPr>
              <w:pStyle w:val="ListParagraph"/>
              <w:numPr>
                <w:ilvl w:val="0"/>
                <w:numId w:val="1"/>
              </w:numPr>
              <w:tabs>
                <w:tab w:val="left" w:pos="156"/>
              </w:tabs>
              <w:ind w:left="0" w:firstLine="0"/>
              <w:rPr>
                <w:rFonts w:ascii="Century Gothic" w:hAnsi="Century Gothic"/>
                <w:b/>
                <w:bCs/>
                <w:sz w:val="16"/>
                <w:szCs w:val="16"/>
              </w:rPr>
            </w:pPr>
            <w:r w:rsidRPr="008A1867">
              <w:rPr>
                <w:rFonts w:ascii="Century Gothic" w:hAnsi="Century Gothic"/>
                <w:sz w:val="16"/>
                <w:szCs w:val="16"/>
              </w:rPr>
              <w:t>To create sketch books to record their observations and use them to review and revisit ideas</w:t>
            </w:r>
          </w:p>
          <w:p w14:paraId="31D9DA93" w14:textId="2A9D7BAA" w:rsidR="00344172" w:rsidRPr="00891409" w:rsidRDefault="00344172" w:rsidP="00344172">
            <w:pPr>
              <w:rPr>
                <w:rFonts w:ascii="Century Gothic" w:hAnsi="Century Gothic"/>
                <w:b/>
                <w:bCs/>
                <w:sz w:val="16"/>
                <w:szCs w:val="16"/>
              </w:rPr>
            </w:pPr>
            <w:r>
              <w:rPr>
                <w:rFonts w:ascii="Century Gothic" w:hAnsi="Century Gothic"/>
                <w:sz w:val="16"/>
                <w:szCs w:val="16"/>
              </w:rPr>
              <w:t>* T</w:t>
            </w:r>
            <w:r w:rsidRPr="008A1867">
              <w:rPr>
                <w:rFonts w:ascii="Century Gothic" w:hAnsi="Century Gothic"/>
                <w:sz w:val="16"/>
                <w:szCs w:val="16"/>
              </w:rPr>
              <w:t>o improve their mastery of art and design techniques, including drawing, painting and sculpture with a range of materials [for example, pencil, charcoal, paint, clay]</w:t>
            </w:r>
          </w:p>
        </w:tc>
        <w:tc>
          <w:tcPr>
            <w:tcW w:w="4252" w:type="dxa"/>
            <w:shd w:val="clear" w:color="auto" w:fill="FFFFFF" w:themeFill="background1"/>
          </w:tcPr>
          <w:p w14:paraId="3CD34AB8" w14:textId="77777777" w:rsidR="00344172" w:rsidRPr="00A73FEB" w:rsidRDefault="00344172" w:rsidP="00344172">
            <w:pPr>
              <w:tabs>
                <w:tab w:val="left" w:pos="0"/>
                <w:tab w:val="left" w:pos="167"/>
              </w:tabs>
              <w:rPr>
                <w:rFonts w:ascii="Century Gothic" w:hAnsi="Century Gothic"/>
                <w:b/>
                <w:bCs/>
                <w:sz w:val="16"/>
                <w:szCs w:val="16"/>
              </w:rPr>
            </w:pPr>
            <w:r w:rsidRPr="00A73FEB">
              <w:rPr>
                <w:rFonts w:ascii="Century Gothic" w:hAnsi="Century Gothic"/>
                <w:b/>
                <w:bCs/>
                <w:sz w:val="16"/>
                <w:szCs w:val="16"/>
              </w:rPr>
              <w:t>Generating ideas:</w:t>
            </w:r>
          </w:p>
          <w:p w14:paraId="10E64120" w14:textId="77777777" w:rsidR="00344172" w:rsidRPr="00A73FEB" w:rsidRDefault="00344172" w:rsidP="00344172">
            <w:pPr>
              <w:tabs>
                <w:tab w:val="left" w:pos="0"/>
                <w:tab w:val="left" w:pos="167"/>
              </w:tabs>
              <w:rPr>
                <w:rFonts w:ascii="Century Gothic" w:hAnsi="Century Gothic"/>
                <w:bCs/>
                <w:sz w:val="16"/>
                <w:szCs w:val="16"/>
              </w:rPr>
            </w:pPr>
            <w:r>
              <w:rPr>
                <w:rFonts w:ascii="Century Gothic" w:hAnsi="Century Gothic"/>
                <w:bCs/>
                <w:sz w:val="16"/>
                <w:szCs w:val="16"/>
              </w:rPr>
              <w:t xml:space="preserve">* </w:t>
            </w:r>
            <w:r w:rsidRPr="00A73FEB">
              <w:rPr>
                <w:rFonts w:ascii="Century Gothic" w:hAnsi="Century Gothic"/>
                <w:bCs/>
                <w:sz w:val="16"/>
                <w:szCs w:val="16"/>
              </w:rPr>
              <w:t>Generating ideas from a range of stimuli and carrying out simple research and evaluation as part of the making process.</w:t>
            </w:r>
          </w:p>
          <w:p w14:paraId="6C5D18A7" w14:textId="77777777" w:rsidR="00344172" w:rsidRPr="00A73FEB" w:rsidRDefault="00344172" w:rsidP="00344172">
            <w:pPr>
              <w:tabs>
                <w:tab w:val="left" w:pos="0"/>
                <w:tab w:val="left" w:pos="167"/>
              </w:tabs>
              <w:rPr>
                <w:rFonts w:ascii="Century Gothic" w:hAnsi="Century Gothic"/>
                <w:b/>
                <w:bCs/>
                <w:sz w:val="16"/>
                <w:szCs w:val="16"/>
              </w:rPr>
            </w:pPr>
            <w:r w:rsidRPr="00A73FEB">
              <w:rPr>
                <w:rFonts w:ascii="Century Gothic" w:hAnsi="Century Gothic"/>
                <w:b/>
                <w:bCs/>
                <w:sz w:val="16"/>
                <w:szCs w:val="16"/>
              </w:rPr>
              <w:t>Using sketchbooks:</w:t>
            </w:r>
          </w:p>
          <w:p w14:paraId="4A87A911" w14:textId="77777777" w:rsidR="00344172" w:rsidRPr="00A73FEB" w:rsidRDefault="00344172" w:rsidP="00344172">
            <w:pPr>
              <w:tabs>
                <w:tab w:val="left" w:pos="0"/>
                <w:tab w:val="left" w:pos="167"/>
              </w:tabs>
              <w:rPr>
                <w:rFonts w:ascii="Century Gothic" w:hAnsi="Century Gothic"/>
                <w:bCs/>
                <w:sz w:val="16"/>
                <w:szCs w:val="16"/>
              </w:rPr>
            </w:pPr>
            <w:r>
              <w:rPr>
                <w:rFonts w:ascii="Century Gothic" w:hAnsi="Century Gothic"/>
                <w:bCs/>
                <w:sz w:val="16"/>
                <w:szCs w:val="16"/>
              </w:rPr>
              <w:t xml:space="preserve">* </w:t>
            </w:r>
            <w:r w:rsidRPr="00A73FEB">
              <w:rPr>
                <w:rFonts w:ascii="Century Gothic" w:hAnsi="Century Gothic"/>
                <w:bCs/>
                <w:sz w:val="16"/>
                <w:szCs w:val="16"/>
              </w:rPr>
              <w:t>Using sketchbooks for a wider range of purposes, for example recording things using drawing and annotations, planning and taking next steps in a making process.</w:t>
            </w:r>
          </w:p>
          <w:p w14:paraId="516DC851" w14:textId="77777777" w:rsidR="00344172" w:rsidRPr="00A73FEB" w:rsidRDefault="00344172" w:rsidP="00344172">
            <w:pPr>
              <w:tabs>
                <w:tab w:val="left" w:pos="0"/>
                <w:tab w:val="left" w:pos="167"/>
              </w:tabs>
              <w:rPr>
                <w:rFonts w:ascii="Century Gothic" w:hAnsi="Century Gothic"/>
                <w:b/>
                <w:bCs/>
                <w:sz w:val="16"/>
                <w:szCs w:val="16"/>
              </w:rPr>
            </w:pPr>
            <w:r w:rsidRPr="00A73FEB">
              <w:rPr>
                <w:rFonts w:ascii="Century Gothic" w:hAnsi="Century Gothic"/>
                <w:b/>
                <w:bCs/>
                <w:sz w:val="16"/>
                <w:szCs w:val="16"/>
              </w:rPr>
              <w:t>Making skills:</w:t>
            </w:r>
          </w:p>
          <w:p w14:paraId="7BAAAEC7" w14:textId="77777777" w:rsidR="00344172" w:rsidRPr="00A73FEB" w:rsidRDefault="00344172" w:rsidP="00344172">
            <w:pPr>
              <w:tabs>
                <w:tab w:val="left" w:pos="0"/>
                <w:tab w:val="left" w:pos="167"/>
              </w:tabs>
              <w:rPr>
                <w:rFonts w:ascii="Century Gothic" w:hAnsi="Century Gothic"/>
                <w:bCs/>
                <w:sz w:val="16"/>
                <w:szCs w:val="16"/>
              </w:rPr>
            </w:pPr>
            <w:r>
              <w:rPr>
                <w:rFonts w:ascii="Century Gothic" w:hAnsi="Century Gothic"/>
                <w:bCs/>
                <w:sz w:val="16"/>
                <w:szCs w:val="16"/>
              </w:rPr>
              <w:t xml:space="preserve">* </w:t>
            </w:r>
            <w:r w:rsidRPr="00A73FEB">
              <w:rPr>
                <w:rFonts w:ascii="Century Gothic" w:hAnsi="Century Gothic"/>
                <w:bCs/>
                <w:sz w:val="16"/>
                <w:szCs w:val="16"/>
              </w:rPr>
              <w:t>Confidently using a range of materials and tools, selecting and using these appropriately with more independence.</w:t>
            </w:r>
          </w:p>
          <w:p w14:paraId="5E0002F3" w14:textId="77777777" w:rsidR="00344172" w:rsidRPr="00A73FEB" w:rsidRDefault="00344172" w:rsidP="00344172">
            <w:pPr>
              <w:tabs>
                <w:tab w:val="left" w:pos="0"/>
                <w:tab w:val="left" w:pos="167"/>
              </w:tabs>
              <w:rPr>
                <w:rFonts w:ascii="Century Gothic" w:hAnsi="Century Gothic"/>
                <w:bCs/>
                <w:sz w:val="16"/>
                <w:szCs w:val="16"/>
              </w:rPr>
            </w:pPr>
            <w:r>
              <w:rPr>
                <w:rFonts w:ascii="Century Gothic" w:hAnsi="Century Gothic"/>
                <w:bCs/>
                <w:sz w:val="16"/>
                <w:szCs w:val="16"/>
              </w:rPr>
              <w:t xml:space="preserve">* </w:t>
            </w:r>
            <w:r w:rsidRPr="00A73FEB">
              <w:rPr>
                <w:rFonts w:ascii="Century Gothic" w:hAnsi="Century Gothic"/>
                <w:bCs/>
                <w:sz w:val="16"/>
                <w:szCs w:val="16"/>
              </w:rPr>
              <w:t>Develop direct observation, for example by using tonal shading and starting to apply an understanding of shape to communicate form.</w:t>
            </w:r>
          </w:p>
          <w:p w14:paraId="417E0B74" w14:textId="77777777" w:rsidR="00344172" w:rsidRPr="00A73FEB" w:rsidRDefault="00344172" w:rsidP="00344172">
            <w:pPr>
              <w:tabs>
                <w:tab w:val="left" w:pos="0"/>
                <w:tab w:val="left" w:pos="167"/>
              </w:tabs>
              <w:rPr>
                <w:rFonts w:ascii="Century Gothic" w:hAnsi="Century Gothic"/>
                <w:b/>
                <w:bCs/>
                <w:sz w:val="16"/>
                <w:szCs w:val="16"/>
              </w:rPr>
            </w:pPr>
            <w:r w:rsidRPr="00A73FEB">
              <w:rPr>
                <w:rFonts w:ascii="Century Gothic" w:hAnsi="Century Gothic"/>
                <w:b/>
                <w:bCs/>
                <w:sz w:val="16"/>
                <w:szCs w:val="16"/>
              </w:rPr>
              <w:t>Evaluating and analysing:</w:t>
            </w:r>
          </w:p>
          <w:p w14:paraId="0DA31677" w14:textId="1B8A3F8E" w:rsidR="00344172" w:rsidRDefault="00344172" w:rsidP="00344172">
            <w:pPr>
              <w:rPr>
                <w:rFonts w:ascii="Century Gothic" w:hAnsi="Century Gothic"/>
                <w:b/>
                <w:bCs/>
                <w:sz w:val="16"/>
                <w:szCs w:val="16"/>
              </w:rPr>
            </w:pPr>
            <w:r>
              <w:rPr>
                <w:rFonts w:ascii="Century Gothic" w:hAnsi="Century Gothic"/>
                <w:bCs/>
                <w:sz w:val="16"/>
                <w:szCs w:val="16"/>
              </w:rPr>
              <w:t xml:space="preserve">* </w:t>
            </w:r>
            <w:r w:rsidRPr="00A73FEB">
              <w:rPr>
                <w:rFonts w:ascii="Century Gothic" w:hAnsi="Century Gothic"/>
                <w:bCs/>
                <w:sz w:val="16"/>
                <w:szCs w:val="16"/>
              </w:rPr>
              <w:t>Confidently explaining their ideas and opinions about their own and others’ artwork, with an understanding of the breadth of what art can be and that there are many ways to make art.</w:t>
            </w:r>
          </w:p>
        </w:tc>
        <w:tc>
          <w:tcPr>
            <w:tcW w:w="4252" w:type="dxa"/>
            <w:shd w:val="clear" w:color="auto" w:fill="FFFFFF" w:themeFill="background1"/>
          </w:tcPr>
          <w:p w14:paraId="4CECBE5F" w14:textId="77777777" w:rsidR="00344172" w:rsidRPr="00A73FEB" w:rsidRDefault="00344172" w:rsidP="00344172">
            <w:pPr>
              <w:rPr>
                <w:rFonts w:ascii="Century Gothic" w:hAnsi="Century Gothic"/>
                <w:b/>
                <w:bCs/>
                <w:sz w:val="16"/>
                <w:szCs w:val="16"/>
              </w:rPr>
            </w:pPr>
            <w:r w:rsidRPr="00A73FEB">
              <w:rPr>
                <w:rFonts w:ascii="Century Gothic" w:hAnsi="Century Gothic"/>
                <w:b/>
                <w:bCs/>
                <w:sz w:val="16"/>
                <w:szCs w:val="16"/>
              </w:rPr>
              <w:t>Generating ideas:</w:t>
            </w:r>
          </w:p>
          <w:p w14:paraId="315012C3" w14:textId="77777777" w:rsidR="00344172" w:rsidRPr="00A73FEB" w:rsidRDefault="00344172" w:rsidP="00344172">
            <w:pPr>
              <w:rPr>
                <w:rFonts w:ascii="Century Gothic" w:hAnsi="Century Gothic"/>
                <w:bCs/>
                <w:sz w:val="16"/>
                <w:szCs w:val="16"/>
              </w:rPr>
            </w:pPr>
            <w:r w:rsidRPr="00A73FEB">
              <w:rPr>
                <w:rFonts w:ascii="Century Gothic" w:hAnsi="Century Gothic"/>
                <w:bCs/>
                <w:sz w:val="16"/>
                <w:szCs w:val="16"/>
              </w:rPr>
              <w:t>* Generate ideas from a range of stimuli, using research and evaluation of techniques to develop their ideas and plan more purposefully for an outcome.</w:t>
            </w:r>
          </w:p>
          <w:p w14:paraId="67EC8AEB" w14:textId="77777777" w:rsidR="00344172" w:rsidRPr="00A73FEB" w:rsidRDefault="00344172" w:rsidP="00344172">
            <w:pPr>
              <w:rPr>
                <w:rFonts w:ascii="Century Gothic" w:hAnsi="Century Gothic"/>
                <w:b/>
                <w:bCs/>
                <w:sz w:val="16"/>
                <w:szCs w:val="16"/>
              </w:rPr>
            </w:pPr>
            <w:r w:rsidRPr="00A73FEB">
              <w:rPr>
                <w:rFonts w:ascii="Century Gothic" w:hAnsi="Century Gothic"/>
                <w:b/>
                <w:bCs/>
                <w:sz w:val="16"/>
                <w:szCs w:val="16"/>
              </w:rPr>
              <w:t>Using sketchbooks:</w:t>
            </w:r>
          </w:p>
          <w:p w14:paraId="789A4F88" w14:textId="77777777" w:rsidR="00344172" w:rsidRPr="00A73FEB" w:rsidRDefault="00344172" w:rsidP="00344172">
            <w:pPr>
              <w:rPr>
                <w:rFonts w:ascii="Century Gothic" w:hAnsi="Century Gothic"/>
                <w:bCs/>
                <w:sz w:val="16"/>
                <w:szCs w:val="16"/>
              </w:rPr>
            </w:pPr>
            <w:r>
              <w:rPr>
                <w:rFonts w:ascii="Century Gothic" w:hAnsi="Century Gothic"/>
                <w:bCs/>
                <w:sz w:val="16"/>
                <w:szCs w:val="16"/>
              </w:rPr>
              <w:t xml:space="preserve">* </w:t>
            </w:r>
            <w:r w:rsidRPr="00A73FEB">
              <w:rPr>
                <w:rFonts w:ascii="Century Gothic" w:hAnsi="Century Gothic"/>
                <w:bCs/>
                <w:sz w:val="16"/>
                <w:szCs w:val="16"/>
              </w:rPr>
              <w:t>Use sketchbooks for a wider range of purposes, for example, recording things using drawing and annotations, planning and taking the next steps in a making process.</w:t>
            </w:r>
          </w:p>
          <w:p w14:paraId="52E9FF67" w14:textId="77777777" w:rsidR="00344172" w:rsidRPr="00A73FEB" w:rsidRDefault="00344172" w:rsidP="00344172">
            <w:pPr>
              <w:rPr>
                <w:rFonts w:ascii="Century Gothic" w:hAnsi="Century Gothic"/>
                <w:b/>
                <w:bCs/>
                <w:sz w:val="16"/>
                <w:szCs w:val="16"/>
              </w:rPr>
            </w:pPr>
            <w:r w:rsidRPr="00A73FEB">
              <w:rPr>
                <w:rFonts w:ascii="Century Gothic" w:hAnsi="Century Gothic"/>
                <w:b/>
                <w:bCs/>
                <w:sz w:val="16"/>
                <w:szCs w:val="16"/>
              </w:rPr>
              <w:t>Making skills:</w:t>
            </w:r>
          </w:p>
          <w:p w14:paraId="75F7FAF1" w14:textId="77777777" w:rsidR="00344172" w:rsidRPr="00A73FEB" w:rsidRDefault="00344172" w:rsidP="00344172">
            <w:pPr>
              <w:rPr>
                <w:rFonts w:ascii="Century Gothic" w:hAnsi="Century Gothic"/>
                <w:bCs/>
                <w:sz w:val="16"/>
                <w:szCs w:val="16"/>
              </w:rPr>
            </w:pPr>
            <w:r w:rsidRPr="00A73FEB">
              <w:rPr>
                <w:rFonts w:ascii="Century Gothic" w:hAnsi="Century Gothic"/>
                <w:bCs/>
                <w:sz w:val="16"/>
                <w:szCs w:val="16"/>
              </w:rPr>
              <w:t xml:space="preserve">* Demonstrate greater skill and control when drawing and painting to depict forms, such as showing an awareness of proportion and being able to create 3D effects. </w:t>
            </w:r>
          </w:p>
          <w:p w14:paraId="4562D84D" w14:textId="77777777" w:rsidR="00344172" w:rsidRPr="00A73FEB" w:rsidRDefault="00344172" w:rsidP="00344172">
            <w:pPr>
              <w:rPr>
                <w:rFonts w:ascii="Century Gothic" w:hAnsi="Century Gothic"/>
                <w:bCs/>
                <w:sz w:val="16"/>
                <w:szCs w:val="16"/>
              </w:rPr>
            </w:pPr>
            <w:r w:rsidRPr="00A73FEB">
              <w:rPr>
                <w:rFonts w:ascii="Century Gothic" w:hAnsi="Century Gothic"/>
                <w:bCs/>
                <w:sz w:val="16"/>
                <w:szCs w:val="16"/>
              </w:rPr>
              <w:t xml:space="preserve">* Use growing knowledge of different materials, combining media for effect. </w:t>
            </w:r>
          </w:p>
          <w:p w14:paraId="7C10D969" w14:textId="77777777" w:rsidR="00344172" w:rsidRPr="00A73FEB" w:rsidRDefault="00344172" w:rsidP="00344172">
            <w:pPr>
              <w:rPr>
                <w:rFonts w:ascii="Century Gothic" w:hAnsi="Century Gothic"/>
                <w:bCs/>
                <w:sz w:val="16"/>
                <w:szCs w:val="16"/>
              </w:rPr>
            </w:pPr>
            <w:r w:rsidRPr="00A73FEB">
              <w:rPr>
                <w:rFonts w:ascii="Century Gothic" w:hAnsi="Century Gothic"/>
                <w:bCs/>
                <w:sz w:val="16"/>
                <w:szCs w:val="16"/>
              </w:rPr>
              <w:t>* Apply observational skills, showing a greater awareness of composition and demonstrating the beginnings of an individual style.</w:t>
            </w:r>
          </w:p>
          <w:p w14:paraId="2D719060" w14:textId="77777777" w:rsidR="00344172" w:rsidRPr="00A73FEB" w:rsidRDefault="00344172" w:rsidP="00344172">
            <w:pPr>
              <w:rPr>
                <w:rFonts w:ascii="Century Gothic" w:hAnsi="Century Gothic"/>
                <w:b/>
                <w:bCs/>
                <w:sz w:val="16"/>
                <w:szCs w:val="16"/>
              </w:rPr>
            </w:pPr>
            <w:r w:rsidRPr="00A73FEB">
              <w:rPr>
                <w:rFonts w:ascii="Century Gothic" w:hAnsi="Century Gothic"/>
                <w:b/>
                <w:bCs/>
                <w:sz w:val="16"/>
                <w:szCs w:val="16"/>
              </w:rPr>
              <w:t xml:space="preserve">Knowledge of artists: </w:t>
            </w:r>
          </w:p>
          <w:p w14:paraId="78BC76D5" w14:textId="77777777" w:rsidR="00344172" w:rsidRDefault="00344172" w:rsidP="00344172">
            <w:pPr>
              <w:rPr>
                <w:rFonts w:ascii="Century Gothic" w:hAnsi="Century Gothic"/>
                <w:bCs/>
                <w:sz w:val="16"/>
                <w:szCs w:val="16"/>
              </w:rPr>
            </w:pPr>
            <w:r>
              <w:rPr>
                <w:rFonts w:ascii="Century Gothic" w:hAnsi="Century Gothic"/>
                <w:bCs/>
                <w:sz w:val="16"/>
                <w:szCs w:val="16"/>
              </w:rPr>
              <w:t xml:space="preserve">* </w:t>
            </w:r>
            <w:r w:rsidRPr="00A73FEB">
              <w:rPr>
                <w:rFonts w:ascii="Century Gothic" w:hAnsi="Century Gothic"/>
                <w:bCs/>
                <w:sz w:val="16"/>
                <w:szCs w:val="16"/>
              </w:rPr>
              <w:t xml:space="preserve">Use subject vocabulary confidently to describe and compare creative works. </w:t>
            </w:r>
          </w:p>
          <w:p w14:paraId="7127BFEA" w14:textId="77777777" w:rsidR="00344172" w:rsidRPr="00A73FEB" w:rsidRDefault="00344172" w:rsidP="00344172">
            <w:pPr>
              <w:rPr>
                <w:rFonts w:ascii="Century Gothic" w:hAnsi="Century Gothic"/>
                <w:bCs/>
                <w:sz w:val="16"/>
                <w:szCs w:val="16"/>
              </w:rPr>
            </w:pPr>
            <w:r>
              <w:rPr>
                <w:rFonts w:ascii="Century Gothic" w:hAnsi="Century Gothic"/>
                <w:bCs/>
                <w:sz w:val="16"/>
                <w:szCs w:val="16"/>
              </w:rPr>
              <w:t xml:space="preserve">* </w:t>
            </w:r>
            <w:r w:rsidRPr="00A73FEB">
              <w:rPr>
                <w:rFonts w:ascii="Century Gothic" w:hAnsi="Century Gothic"/>
                <w:bCs/>
                <w:sz w:val="16"/>
                <w:szCs w:val="16"/>
              </w:rPr>
              <w:t>Work as a professional designer does by collating ideas to generate a theme.</w:t>
            </w:r>
          </w:p>
          <w:p w14:paraId="1CFA5BA3" w14:textId="77777777" w:rsidR="00344172" w:rsidRPr="00A73FEB" w:rsidRDefault="00344172" w:rsidP="00344172">
            <w:pPr>
              <w:rPr>
                <w:rFonts w:ascii="Century Gothic" w:hAnsi="Century Gothic"/>
                <w:b/>
                <w:bCs/>
                <w:sz w:val="16"/>
                <w:szCs w:val="16"/>
              </w:rPr>
            </w:pPr>
            <w:r w:rsidRPr="00A73FEB">
              <w:rPr>
                <w:rFonts w:ascii="Century Gothic" w:hAnsi="Century Gothic"/>
                <w:b/>
                <w:bCs/>
                <w:sz w:val="16"/>
                <w:szCs w:val="16"/>
              </w:rPr>
              <w:t>Evaluating and analysing:</w:t>
            </w:r>
          </w:p>
          <w:p w14:paraId="4B9A37C8" w14:textId="77777777" w:rsidR="00344172" w:rsidRPr="00A73FEB" w:rsidRDefault="00344172" w:rsidP="00344172">
            <w:pPr>
              <w:rPr>
                <w:rFonts w:ascii="Century Gothic" w:hAnsi="Century Gothic"/>
                <w:bCs/>
                <w:sz w:val="16"/>
                <w:szCs w:val="16"/>
              </w:rPr>
            </w:pPr>
            <w:r w:rsidRPr="00A73FEB">
              <w:rPr>
                <w:rFonts w:ascii="Century Gothic" w:hAnsi="Century Gothic"/>
                <w:bCs/>
                <w:sz w:val="16"/>
                <w:szCs w:val="16"/>
              </w:rPr>
              <w:t xml:space="preserve">* Use more complex vocabulary when discussing their own and others’ art. </w:t>
            </w:r>
          </w:p>
          <w:p w14:paraId="44A19DA2" w14:textId="765ADD01" w:rsidR="00344172" w:rsidRDefault="00344172" w:rsidP="00344172">
            <w:pPr>
              <w:rPr>
                <w:rFonts w:ascii="Century Gothic" w:hAnsi="Century Gothic"/>
                <w:b/>
                <w:bCs/>
                <w:sz w:val="16"/>
                <w:szCs w:val="16"/>
              </w:rPr>
            </w:pPr>
            <w:r w:rsidRPr="00A73FEB">
              <w:rPr>
                <w:rFonts w:ascii="Century Gothic" w:hAnsi="Century Gothic"/>
                <w:bCs/>
                <w:sz w:val="16"/>
                <w:szCs w:val="16"/>
              </w:rPr>
              <w:t>* Evaluate their work more regularly and independently during the planning and making process.</w:t>
            </w:r>
          </w:p>
        </w:tc>
        <w:tc>
          <w:tcPr>
            <w:tcW w:w="4253" w:type="dxa"/>
            <w:shd w:val="clear" w:color="auto" w:fill="FFFFFF" w:themeFill="background1"/>
          </w:tcPr>
          <w:p w14:paraId="194046A5" w14:textId="77777777" w:rsidR="00344172" w:rsidRPr="00393536" w:rsidRDefault="00344172" w:rsidP="00344172">
            <w:pPr>
              <w:rPr>
                <w:rFonts w:ascii="Century Gothic" w:hAnsi="Century Gothic"/>
                <w:b/>
                <w:bCs/>
                <w:sz w:val="16"/>
                <w:szCs w:val="16"/>
              </w:rPr>
            </w:pPr>
            <w:r w:rsidRPr="00393536">
              <w:rPr>
                <w:rFonts w:ascii="Century Gothic" w:hAnsi="Century Gothic"/>
                <w:b/>
                <w:bCs/>
                <w:sz w:val="16"/>
                <w:szCs w:val="16"/>
              </w:rPr>
              <w:t>Generating ideas:</w:t>
            </w:r>
          </w:p>
          <w:p w14:paraId="51E2E528" w14:textId="77777777" w:rsidR="00344172" w:rsidRPr="00393536" w:rsidRDefault="00344172" w:rsidP="00344172">
            <w:pPr>
              <w:rPr>
                <w:rFonts w:ascii="Century Gothic" w:hAnsi="Century Gothic"/>
                <w:bCs/>
                <w:sz w:val="16"/>
                <w:szCs w:val="16"/>
              </w:rPr>
            </w:pPr>
            <w:r>
              <w:rPr>
                <w:rFonts w:ascii="Century Gothic" w:hAnsi="Century Gothic"/>
                <w:bCs/>
                <w:sz w:val="16"/>
                <w:szCs w:val="16"/>
              </w:rPr>
              <w:t xml:space="preserve">* </w:t>
            </w:r>
            <w:r w:rsidRPr="00393536">
              <w:rPr>
                <w:rFonts w:ascii="Century Gothic" w:hAnsi="Century Gothic"/>
                <w:bCs/>
                <w:sz w:val="16"/>
                <w:szCs w:val="16"/>
              </w:rPr>
              <w:t>Generate ideas from a range of stimuli and carry out simple research and evaluation as part of the making process.</w:t>
            </w:r>
          </w:p>
          <w:p w14:paraId="087E18BC" w14:textId="77777777" w:rsidR="00344172" w:rsidRPr="00393536" w:rsidRDefault="00344172" w:rsidP="00344172">
            <w:pPr>
              <w:rPr>
                <w:rFonts w:ascii="Century Gothic" w:hAnsi="Century Gothic"/>
                <w:b/>
                <w:bCs/>
                <w:sz w:val="16"/>
                <w:szCs w:val="16"/>
              </w:rPr>
            </w:pPr>
            <w:r w:rsidRPr="00393536">
              <w:rPr>
                <w:rFonts w:ascii="Century Gothic" w:hAnsi="Century Gothic"/>
                <w:b/>
                <w:bCs/>
                <w:sz w:val="16"/>
                <w:szCs w:val="16"/>
              </w:rPr>
              <w:t>Making skills:</w:t>
            </w:r>
          </w:p>
          <w:p w14:paraId="688798AB" w14:textId="77777777" w:rsidR="00344172" w:rsidRPr="00393536" w:rsidRDefault="00344172" w:rsidP="00344172">
            <w:pPr>
              <w:rPr>
                <w:rFonts w:ascii="Century Gothic" w:hAnsi="Century Gothic"/>
                <w:bCs/>
                <w:sz w:val="16"/>
                <w:szCs w:val="16"/>
              </w:rPr>
            </w:pPr>
            <w:r w:rsidRPr="00393536">
              <w:rPr>
                <w:rFonts w:ascii="Century Gothic" w:hAnsi="Century Gothic"/>
                <w:bCs/>
                <w:sz w:val="16"/>
                <w:szCs w:val="16"/>
              </w:rPr>
              <w:t>* Confidently use of a range of materials and tools, selecting and using these appropriately with more independence.</w:t>
            </w:r>
          </w:p>
          <w:p w14:paraId="34F8D70D" w14:textId="77777777" w:rsidR="00344172" w:rsidRPr="00393536" w:rsidRDefault="00344172" w:rsidP="00344172">
            <w:pPr>
              <w:rPr>
                <w:rFonts w:ascii="Century Gothic" w:hAnsi="Century Gothic"/>
                <w:bCs/>
                <w:sz w:val="16"/>
                <w:szCs w:val="16"/>
              </w:rPr>
            </w:pPr>
            <w:r w:rsidRPr="00393536">
              <w:rPr>
                <w:rFonts w:ascii="Century Gothic" w:hAnsi="Century Gothic"/>
                <w:bCs/>
                <w:sz w:val="16"/>
                <w:szCs w:val="16"/>
              </w:rPr>
              <w:t>* Use hands and tools confidently to cut, shape and join materials for a purpose.</w:t>
            </w:r>
          </w:p>
          <w:p w14:paraId="495EDC06" w14:textId="77777777" w:rsidR="00344172" w:rsidRPr="00393536" w:rsidRDefault="00344172" w:rsidP="00344172">
            <w:pPr>
              <w:rPr>
                <w:rFonts w:ascii="Century Gothic" w:hAnsi="Century Gothic"/>
                <w:b/>
                <w:bCs/>
                <w:sz w:val="16"/>
                <w:szCs w:val="16"/>
              </w:rPr>
            </w:pPr>
            <w:r w:rsidRPr="00393536">
              <w:rPr>
                <w:rFonts w:ascii="Century Gothic" w:hAnsi="Century Gothic"/>
                <w:b/>
                <w:bCs/>
                <w:sz w:val="16"/>
                <w:szCs w:val="16"/>
              </w:rPr>
              <w:t xml:space="preserve">Knowledge of artists: </w:t>
            </w:r>
          </w:p>
          <w:p w14:paraId="572BA4E6" w14:textId="77777777" w:rsidR="00344172" w:rsidRPr="00393536" w:rsidRDefault="00344172" w:rsidP="00344172">
            <w:pPr>
              <w:rPr>
                <w:rFonts w:ascii="Century Gothic" w:hAnsi="Century Gothic"/>
                <w:bCs/>
                <w:sz w:val="16"/>
                <w:szCs w:val="16"/>
              </w:rPr>
            </w:pPr>
            <w:r w:rsidRPr="00393536">
              <w:rPr>
                <w:rFonts w:ascii="Century Gothic" w:hAnsi="Century Gothic"/>
                <w:bCs/>
                <w:sz w:val="16"/>
                <w:szCs w:val="16"/>
              </w:rPr>
              <w:t>* Consider how to display artwork, understanding how artists consider their viewers and the impact on them.</w:t>
            </w:r>
          </w:p>
          <w:p w14:paraId="4061F9C6" w14:textId="77777777" w:rsidR="00344172" w:rsidRPr="00393536" w:rsidRDefault="00344172" w:rsidP="00344172">
            <w:pPr>
              <w:rPr>
                <w:rFonts w:ascii="Century Gothic" w:hAnsi="Century Gothic"/>
                <w:b/>
                <w:bCs/>
                <w:sz w:val="16"/>
                <w:szCs w:val="16"/>
              </w:rPr>
            </w:pPr>
            <w:r w:rsidRPr="00393536">
              <w:rPr>
                <w:rFonts w:ascii="Century Gothic" w:hAnsi="Century Gothic"/>
                <w:b/>
                <w:bCs/>
                <w:sz w:val="16"/>
                <w:szCs w:val="16"/>
              </w:rPr>
              <w:t>Evaluating and analysing:</w:t>
            </w:r>
          </w:p>
          <w:p w14:paraId="09B80231" w14:textId="77777777" w:rsidR="00344172" w:rsidRPr="00393536" w:rsidRDefault="00344172" w:rsidP="00344172">
            <w:pPr>
              <w:rPr>
                <w:rFonts w:ascii="Century Gothic" w:hAnsi="Century Gothic"/>
                <w:bCs/>
                <w:sz w:val="16"/>
                <w:szCs w:val="16"/>
              </w:rPr>
            </w:pPr>
            <w:r w:rsidRPr="00393536">
              <w:rPr>
                <w:rFonts w:ascii="Century Gothic" w:hAnsi="Century Gothic"/>
                <w:bCs/>
                <w:sz w:val="16"/>
                <w:szCs w:val="16"/>
              </w:rPr>
              <w:t>* Confidently explain their ideas and opinions about their own and others’ artwork, with an understanding of the breadth of what art can be and that there are many ways to make art.</w:t>
            </w:r>
          </w:p>
          <w:p w14:paraId="7338BC6F" w14:textId="77777777" w:rsidR="00344172" w:rsidRPr="00393536" w:rsidRDefault="00344172" w:rsidP="00344172">
            <w:pPr>
              <w:rPr>
                <w:rFonts w:ascii="Century Gothic" w:hAnsi="Century Gothic"/>
                <w:bCs/>
                <w:sz w:val="16"/>
                <w:szCs w:val="16"/>
              </w:rPr>
            </w:pPr>
            <w:r w:rsidRPr="00393536">
              <w:rPr>
                <w:rFonts w:ascii="Century Gothic" w:hAnsi="Century Gothic"/>
                <w:bCs/>
                <w:sz w:val="16"/>
                <w:szCs w:val="16"/>
              </w:rPr>
              <w:t>* Discuss and begin to interpret the meaning and purpose of artwork, understanding how artists can use art to communicate.</w:t>
            </w:r>
          </w:p>
          <w:p w14:paraId="072937DB" w14:textId="62A1D5B9" w:rsidR="00344172" w:rsidRDefault="00344172" w:rsidP="00344172">
            <w:pPr>
              <w:rPr>
                <w:rFonts w:ascii="Century Gothic" w:hAnsi="Century Gothic"/>
                <w:b/>
                <w:bCs/>
                <w:sz w:val="16"/>
                <w:szCs w:val="16"/>
              </w:rPr>
            </w:pPr>
            <w:r w:rsidRPr="00393536">
              <w:rPr>
                <w:rFonts w:ascii="Century Gothic" w:hAnsi="Century Gothic"/>
                <w:bCs/>
                <w:sz w:val="16"/>
                <w:szCs w:val="16"/>
              </w:rPr>
              <w:t>* Begin to carry out a problem-solving process and make changes to improve their work.</w:t>
            </w:r>
          </w:p>
        </w:tc>
      </w:tr>
      <w:tr w:rsidR="00A73FEB" w14:paraId="17882188" w14:textId="77777777" w:rsidTr="00C40F81">
        <w:trPr>
          <w:trHeight w:val="2514"/>
        </w:trPr>
        <w:tc>
          <w:tcPr>
            <w:tcW w:w="709" w:type="dxa"/>
            <w:shd w:val="clear" w:color="auto" w:fill="D9E2F3" w:themeFill="accent1" w:themeFillTint="33"/>
          </w:tcPr>
          <w:p w14:paraId="500310E4" w14:textId="5F49ADA0" w:rsidR="00A73FEB" w:rsidRDefault="00E71DEF" w:rsidP="00D64C65">
            <w:pPr>
              <w:rPr>
                <w:rFonts w:ascii="Century Gothic" w:hAnsi="Century Gothic"/>
                <w:b/>
                <w:bCs/>
                <w:sz w:val="16"/>
                <w:szCs w:val="16"/>
              </w:rPr>
            </w:pPr>
            <w:r>
              <w:rPr>
                <w:rFonts w:ascii="Century Gothic" w:hAnsi="Century Gothic"/>
                <w:b/>
                <w:bCs/>
                <w:sz w:val="16"/>
                <w:szCs w:val="16"/>
              </w:rPr>
              <w:t>Key knowledge</w:t>
            </w:r>
          </w:p>
        </w:tc>
        <w:tc>
          <w:tcPr>
            <w:tcW w:w="2269" w:type="dxa"/>
            <w:shd w:val="clear" w:color="auto" w:fill="D9E2F3" w:themeFill="accent1" w:themeFillTint="33"/>
          </w:tcPr>
          <w:p w14:paraId="20ABD99D" w14:textId="11502E20" w:rsidR="00A73FEB" w:rsidRPr="00891409" w:rsidRDefault="00A73FEB" w:rsidP="00344172">
            <w:pPr>
              <w:pStyle w:val="ListParagraph"/>
              <w:tabs>
                <w:tab w:val="left" w:pos="156"/>
              </w:tabs>
              <w:ind w:left="0"/>
              <w:rPr>
                <w:rFonts w:ascii="Century Gothic" w:hAnsi="Century Gothic"/>
                <w:b/>
                <w:bCs/>
                <w:sz w:val="16"/>
                <w:szCs w:val="16"/>
              </w:rPr>
            </w:pPr>
          </w:p>
        </w:tc>
        <w:tc>
          <w:tcPr>
            <w:tcW w:w="4252" w:type="dxa"/>
            <w:shd w:val="clear" w:color="auto" w:fill="D9E2F3" w:themeFill="accent1" w:themeFillTint="33"/>
          </w:tcPr>
          <w:p w14:paraId="2D4E6292" w14:textId="627258CC" w:rsidR="00393536" w:rsidRDefault="00E71DEF" w:rsidP="00393536">
            <w:pPr>
              <w:tabs>
                <w:tab w:val="left" w:pos="0"/>
                <w:tab w:val="left" w:pos="167"/>
              </w:tabs>
              <w:rPr>
                <w:rFonts w:ascii="Century Gothic" w:hAnsi="Century Gothic"/>
                <w:bCs/>
                <w:sz w:val="16"/>
                <w:szCs w:val="16"/>
              </w:rPr>
            </w:pPr>
            <w:r>
              <w:rPr>
                <w:rFonts w:ascii="Century Gothic" w:hAnsi="Century Gothic"/>
                <w:b/>
                <w:bCs/>
                <w:sz w:val="16"/>
                <w:szCs w:val="16"/>
              </w:rPr>
              <w:t>Making skills (Including formal elements)</w:t>
            </w:r>
            <w:r w:rsidR="00393536" w:rsidRPr="00A73FEB">
              <w:rPr>
                <w:rFonts w:ascii="Century Gothic" w:hAnsi="Century Gothic"/>
                <w:b/>
                <w:bCs/>
                <w:sz w:val="16"/>
                <w:szCs w:val="16"/>
              </w:rPr>
              <w:t>* Form:</w:t>
            </w:r>
            <w:r w:rsidR="00393536" w:rsidRPr="00A73FEB">
              <w:rPr>
                <w:rFonts w:ascii="Century Gothic" w:hAnsi="Century Gothic"/>
                <w:bCs/>
                <w:sz w:val="16"/>
                <w:szCs w:val="16"/>
              </w:rPr>
              <w:t xml:space="preserve"> Three dimensional forms are either organic (natural) or geometric (mathematical shapes, like a cube). </w:t>
            </w:r>
          </w:p>
          <w:p w14:paraId="33284212" w14:textId="77777777" w:rsidR="00393536" w:rsidRDefault="00393536" w:rsidP="00393536">
            <w:pPr>
              <w:tabs>
                <w:tab w:val="left" w:pos="0"/>
                <w:tab w:val="left" w:pos="167"/>
              </w:tabs>
              <w:rPr>
                <w:rFonts w:ascii="Century Gothic" w:hAnsi="Century Gothic"/>
                <w:bCs/>
                <w:sz w:val="16"/>
                <w:szCs w:val="16"/>
              </w:rPr>
            </w:pPr>
            <w:r w:rsidRPr="00A73FEB">
              <w:rPr>
                <w:rFonts w:ascii="Century Gothic" w:hAnsi="Century Gothic"/>
                <w:b/>
                <w:bCs/>
                <w:sz w:val="16"/>
                <w:szCs w:val="16"/>
              </w:rPr>
              <w:t>* Line:</w:t>
            </w:r>
            <w:r w:rsidRPr="00A73FEB">
              <w:rPr>
                <w:rFonts w:ascii="Century Gothic" w:hAnsi="Century Gothic"/>
                <w:bCs/>
                <w:sz w:val="16"/>
                <w:szCs w:val="16"/>
              </w:rPr>
              <w:t xml:space="preserve"> Combining more complex lines and marks can represent texture, tones and patterns. </w:t>
            </w:r>
          </w:p>
          <w:p w14:paraId="2A7B8DDF" w14:textId="77777777" w:rsidR="00393536" w:rsidRDefault="00393536" w:rsidP="00393536">
            <w:pPr>
              <w:tabs>
                <w:tab w:val="left" w:pos="0"/>
                <w:tab w:val="left" w:pos="167"/>
              </w:tabs>
              <w:rPr>
                <w:rFonts w:ascii="Century Gothic" w:hAnsi="Century Gothic"/>
                <w:bCs/>
                <w:sz w:val="16"/>
                <w:szCs w:val="16"/>
              </w:rPr>
            </w:pPr>
            <w:r w:rsidRPr="00A73FEB">
              <w:rPr>
                <w:rFonts w:ascii="Century Gothic" w:hAnsi="Century Gothic"/>
                <w:b/>
                <w:bCs/>
                <w:sz w:val="16"/>
                <w:szCs w:val="16"/>
              </w:rPr>
              <w:t>* Texture:</w:t>
            </w:r>
            <w:r w:rsidRPr="00A73FEB">
              <w:rPr>
                <w:rFonts w:ascii="Century Gothic" w:hAnsi="Century Gothic"/>
                <w:bCs/>
                <w:sz w:val="16"/>
                <w:szCs w:val="16"/>
              </w:rPr>
              <w:t xml:space="preserve"> Texture in an artwork can be real (what the surface actually feels like) or a surface can be made to appear textured. </w:t>
            </w:r>
          </w:p>
          <w:p w14:paraId="60FE7BFA" w14:textId="77777777" w:rsidR="00393536" w:rsidRDefault="00393536" w:rsidP="00393536">
            <w:pPr>
              <w:tabs>
                <w:tab w:val="left" w:pos="0"/>
                <w:tab w:val="left" w:pos="167"/>
              </w:tabs>
              <w:rPr>
                <w:rFonts w:ascii="Century Gothic" w:hAnsi="Century Gothic"/>
                <w:bCs/>
                <w:sz w:val="16"/>
                <w:szCs w:val="16"/>
              </w:rPr>
            </w:pPr>
            <w:r>
              <w:rPr>
                <w:rFonts w:ascii="Century Gothic" w:hAnsi="Century Gothic"/>
                <w:bCs/>
                <w:sz w:val="16"/>
                <w:szCs w:val="16"/>
              </w:rPr>
              <w:t xml:space="preserve">* </w:t>
            </w:r>
            <w:r w:rsidRPr="00A73FEB">
              <w:rPr>
                <w:rFonts w:ascii="Century Gothic" w:hAnsi="Century Gothic"/>
                <w:b/>
                <w:bCs/>
                <w:sz w:val="16"/>
                <w:szCs w:val="16"/>
              </w:rPr>
              <w:t>Tone:</w:t>
            </w:r>
            <w:r w:rsidRPr="00A73FEB">
              <w:rPr>
                <w:rFonts w:ascii="Century Gothic" w:hAnsi="Century Gothic"/>
                <w:bCs/>
                <w:sz w:val="16"/>
                <w:szCs w:val="16"/>
              </w:rPr>
              <w:t xml:space="preserve"> That ‘tone’ in art means ‘light and dark’. </w:t>
            </w:r>
          </w:p>
          <w:p w14:paraId="1DE7091A" w14:textId="740F0D57" w:rsidR="00393536" w:rsidRDefault="00393536" w:rsidP="00393536">
            <w:pPr>
              <w:tabs>
                <w:tab w:val="left" w:pos="0"/>
                <w:tab w:val="left" w:pos="167"/>
              </w:tabs>
              <w:rPr>
                <w:rFonts w:ascii="Century Gothic" w:hAnsi="Century Gothic"/>
                <w:bCs/>
                <w:sz w:val="16"/>
                <w:szCs w:val="16"/>
              </w:rPr>
            </w:pPr>
            <w:r w:rsidRPr="00A73FEB">
              <w:rPr>
                <w:rFonts w:ascii="Century Gothic" w:hAnsi="Century Gothic"/>
                <w:b/>
                <w:bCs/>
                <w:sz w:val="16"/>
                <w:szCs w:val="16"/>
              </w:rPr>
              <w:t>* Tone:</w:t>
            </w:r>
            <w:r w:rsidRPr="00A73FEB">
              <w:rPr>
                <w:rFonts w:ascii="Century Gothic" w:hAnsi="Century Gothic"/>
                <w:bCs/>
                <w:sz w:val="16"/>
                <w:szCs w:val="16"/>
              </w:rPr>
              <w:t xml:space="preserve"> Some basic rules for shading when drawing, e.g. shade in one direction, blending tones smoothly and with no gaps. </w:t>
            </w:r>
          </w:p>
          <w:p w14:paraId="4354F7C5" w14:textId="77777777" w:rsidR="00393536" w:rsidRDefault="00393536" w:rsidP="00393536">
            <w:pPr>
              <w:tabs>
                <w:tab w:val="left" w:pos="0"/>
                <w:tab w:val="left" w:pos="167"/>
              </w:tabs>
              <w:rPr>
                <w:rFonts w:ascii="Century Gothic" w:hAnsi="Century Gothic"/>
                <w:bCs/>
                <w:sz w:val="16"/>
                <w:szCs w:val="16"/>
              </w:rPr>
            </w:pPr>
            <w:r w:rsidRPr="00A73FEB">
              <w:rPr>
                <w:rFonts w:ascii="Century Gothic" w:hAnsi="Century Gothic"/>
                <w:b/>
                <w:bCs/>
                <w:sz w:val="16"/>
                <w:szCs w:val="16"/>
              </w:rPr>
              <w:t>* Tone:</w:t>
            </w:r>
            <w:r w:rsidRPr="00A73FEB">
              <w:rPr>
                <w:rFonts w:ascii="Century Gothic" w:hAnsi="Century Gothic"/>
                <w:bCs/>
                <w:sz w:val="16"/>
                <w:szCs w:val="16"/>
              </w:rPr>
              <w:t xml:space="preserve"> Shading creates different tones in artwork by changing the applied pressure. </w:t>
            </w:r>
          </w:p>
          <w:p w14:paraId="2DB22BCA" w14:textId="77777777" w:rsidR="00393536" w:rsidRPr="00A73FEB" w:rsidRDefault="00393536" w:rsidP="00393536">
            <w:pPr>
              <w:tabs>
                <w:tab w:val="left" w:pos="0"/>
                <w:tab w:val="left" w:pos="167"/>
              </w:tabs>
              <w:rPr>
                <w:rFonts w:ascii="Century Gothic" w:hAnsi="Century Gothic"/>
                <w:bCs/>
                <w:sz w:val="16"/>
                <w:szCs w:val="16"/>
              </w:rPr>
            </w:pPr>
            <w:r>
              <w:rPr>
                <w:rFonts w:ascii="Century Gothic" w:hAnsi="Century Gothic"/>
                <w:bCs/>
                <w:sz w:val="16"/>
                <w:szCs w:val="16"/>
              </w:rPr>
              <w:t xml:space="preserve">* </w:t>
            </w:r>
            <w:r w:rsidRPr="00A73FEB">
              <w:rPr>
                <w:rFonts w:ascii="Century Gothic" w:hAnsi="Century Gothic"/>
                <w:b/>
                <w:bCs/>
                <w:sz w:val="16"/>
                <w:szCs w:val="16"/>
              </w:rPr>
              <w:t>Tone:</w:t>
            </w:r>
            <w:r w:rsidRPr="00A73FEB">
              <w:rPr>
                <w:rFonts w:ascii="Century Gothic" w:hAnsi="Century Gothic"/>
                <w:bCs/>
                <w:sz w:val="16"/>
                <w:szCs w:val="16"/>
              </w:rPr>
              <w:t xml:space="preserve"> Shading helps make drawn objects look realistic by giving them form (dimension).</w:t>
            </w:r>
          </w:p>
          <w:p w14:paraId="5F92072A" w14:textId="77777777" w:rsidR="00393536" w:rsidRDefault="00393536" w:rsidP="00A73FEB">
            <w:pPr>
              <w:tabs>
                <w:tab w:val="left" w:pos="0"/>
                <w:tab w:val="left" w:pos="167"/>
              </w:tabs>
              <w:rPr>
                <w:rFonts w:ascii="Century Gothic" w:hAnsi="Century Gothic"/>
                <w:bCs/>
                <w:sz w:val="16"/>
                <w:szCs w:val="16"/>
              </w:rPr>
            </w:pPr>
          </w:p>
          <w:p w14:paraId="5A1EE336" w14:textId="77777777" w:rsidR="00393536" w:rsidRPr="00393536" w:rsidRDefault="00393536" w:rsidP="00393536">
            <w:pPr>
              <w:tabs>
                <w:tab w:val="left" w:pos="155"/>
              </w:tabs>
              <w:rPr>
                <w:rFonts w:ascii="Century Gothic" w:hAnsi="Century Gothic"/>
                <w:b/>
                <w:sz w:val="16"/>
                <w:szCs w:val="16"/>
              </w:rPr>
            </w:pPr>
            <w:r w:rsidRPr="00393536">
              <w:rPr>
                <w:rFonts w:ascii="Century Gothic" w:hAnsi="Century Gothic"/>
                <w:b/>
                <w:sz w:val="16"/>
                <w:szCs w:val="16"/>
              </w:rPr>
              <w:t>Making skills:</w:t>
            </w:r>
          </w:p>
          <w:p w14:paraId="554F7B92" w14:textId="2746BB74" w:rsidR="00A73FEB" w:rsidRDefault="00A73FEB" w:rsidP="00A73FEB">
            <w:pPr>
              <w:tabs>
                <w:tab w:val="left" w:pos="0"/>
                <w:tab w:val="left" w:pos="167"/>
              </w:tabs>
              <w:rPr>
                <w:rFonts w:ascii="Century Gothic" w:hAnsi="Century Gothic"/>
                <w:bCs/>
                <w:sz w:val="16"/>
                <w:szCs w:val="16"/>
              </w:rPr>
            </w:pPr>
            <w:r>
              <w:rPr>
                <w:rFonts w:ascii="Century Gothic" w:hAnsi="Century Gothic"/>
                <w:bCs/>
                <w:sz w:val="16"/>
                <w:szCs w:val="16"/>
              </w:rPr>
              <w:t xml:space="preserve">* </w:t>
            </w:r>
            <w:r w:rsidRPr="00A73FEB">
              <w:rPr>
                <w:rFonts w:ascii="Century Gothic" w:hAnsi="Century Gothic"/>
                <w:bCs/>
                <w:sz w:val="16"/>
                <w:szCs w:val="16"/>
              </w:rPr>
              <w:t xml:space="preserve">Use and apply more complex lines and marks to represent texture, tone, pattern, etc, and describe their qualities, e.g. thick and thin. </w:t>
            </w:r>
          </w:p>
          <w:p w14:paraId="54A49921" w14:textId="77777777" w:rsidR="00A73FEB" w:rsidRDefault="00A73FEB" w:rsidP="00A73FEB">
            <w:pPr>
              <w:tabs>
                <w:tab w:val="left" w:pos="0"/>
                <w:tab w:val="left" w:pos="167"/>
              </w:tabs>
              <w:rPr>
                <w:rFonts w:ascii="Century Gothic" w:hAnsi="Century Gothic"/>
                <w:bCs/>
                <w:sz w:val="16"/>
                <w:szCs w:val="16"/>
              </w:rPr>
            </w:pPr>
            <w:r>
              <w:rPr>
                <w:rFonts w:ascii="Century Gothic" w:hAnsi="Century Gothic"/>
                <w:bCs/>
                <w:sz w:val="16"/>
                <w:szCs w:val="16"/>
              </w:rPr>
              <w:t xml:space="preserve">* </w:t>
            </w:r>
            <w:r w:rsidRPr="00A73FEB">
              <w:rPr>
                <w:rFonts w:ascii="Century Gothic" w:hAnsi="Century Gothic"/>
                <w:bCs/>
                <w:sz w:val="16"/>
                <w:szCs w:val="16"/>
              </w:rPr>
              <w:t>Recognise more organic shapes within objects.</w:t>
            </w:r>
          </w:p>
          <w:p w14:paraId="315E071E" w14:textId="77777777" w:rsidR="00A73FEB" w:rsidRDefault="00A73FEB" w:rsidP="00A73FEB">
            <w:pPr>
              <w:tabs>
                <w:tab w:val="left" w:pos="0"/>
                <w:tab w:val="left" w:pos="167"/>
              </w:tabs>
              <w:rPr>
                <w:rFonts w:ascii="Century Gothic" w:hAnsi="Century Gothic"/>
                <w:bCs/>
                <w:sz w:val="16"/>
                <w:szCs w:val="16"/>
              </w:rPr>
            </w:pPr>
            <w:r>
              <w:rPr>
                <w:rFonts w:ascii="Century Gothic" w:hAnsi="Century Gothic"/>
                <w:bCs/>
                <w:sz w:val="16"/>
                <w:szCs w:val="16"/>
              </w:rPr>
              <w:t xml:space="preserve">* </w:t>
            </w:r>
            <w:r w:rsidRPr="00A73FEB">
              <w:rPr>
                <w:rFonts w:ascii="Century Gothic" w:hAnsi="Century Gothic"/>
                <w:bCs/>
                <w:sz w:val="16"/>
                <w:szCs w:val="16"/>
              </w:rPr>
              <w:t xml:space="preserve">Attempt to draw 3D forms using line and shape. </w:t>
            </w:r>
          </w:p>
          <w:p w14:paraId="717C0F78" w14:textId="77777777" w:rsidR="00A73FEB" w:rsidRDefault="00A73FEB" w:rsidP="00A73FEB">
            <w:pPr>
              <w:tabs>
                <w:tab w:val="left" w:pos="0"/>
                <w:tab w:val="left" w:pos="167"/>
              </w:tabs>
              <w:rPr>
                <w:rFonts w:ascii="Century Gothic" w:hAnsi="Century Gothic"/>
                <w:bCs/>
                <w:sz w:val="16"/>
                <w:szCs w:val="16"/>
              </w:rPr>
            </w:pPr>
            <w:r>
              <w:rPr>
                <w:rFonts w:ascii="Century Gothic" w:hAnsi="Century Gothic"/>
                <w:bCs/>
                <w:sz w:val="16"/>
                <w:szCs w:val="16"/>
              </w:rPr>
              <w:t xml:space="preserve">* </w:t>
            </w:r>
            <w:r w:rsidRPr="00A73FEB">
              <w:rPr>
                <w:rFonts w:ascii="Century Gothic" w:hAnsi="Century Gothic"/>
                <w:bCs/>
                <w:sz w:val="16"/>
                <w:szCs w:val="16"/>
              </w:rPr>
              <w:t xml:space="preserve">Place tonal shading by experimenting and recognising how it can help to show that a shape has form. </w:t>
            </w:r>
          </w:p>
          <w:p w14:paraId="3E1C5853" w14:textId="6D804404" w:rsidR="00A73FEB" w:rsidRPr="00A73FEB" w:rsidRDefault="00A73FEB" w:rsidP="00A73FEB">
            <w:pPr>
              <w:tabs>
                <w:tab w:val="left" w:pos="0"/>
                <w:tab w:val="left" w:pos="167"/>
              </w:tabs>
              <w:rPr>
                <w:rFonts w:ascii="Century Gothic" w:hAnsi="Century Gothic"/>
                <w:bCs/>
                <w:sz w:val="16"/>
                <w:szCs w:val="16"/>
              </w:rPr>
            </w:pPr>
            <w:r>
              <w:rPr>
                <w:rFonts w:ascii="Century Gothic" w:hAnsi="Century Gothic"/>
                <w:bCs/>
                <w:sz w:val="16"/>
                <w:szCs w:val="16"/>
              </w:rPr>
              <w:t xml:space="preserve">* </w:t>
            </w:r>
            <w:r w:rsidRPr="00A73FEB">
              <w:rPr>
                <w:rFonts w:ascii="Century Gothic" w:hAnsi="Century Gothic"/>
                <w:bCs/>
                <w:sz w:val="16"/>
                <w:szCs w:val="16"/>
              </w:rPr>
              <w:t>Sketch out an idea or composition using short, fast, light strokes and 2D shapes.</w:t>
            </w:r>
          </w:p>
          <w:p w14:paraId="21C674EC" w14:textId="77777777" w:rsidR="00A73FEB" w:rsidRDefault="00A73FEB" w:rsidP="00A73FEB">
            <w:pPr>
              <w:tabs>
                <w:tab w:val="left" w:pos="0"/>
                <w:tab w:val="left" w:pos="167"/>
              </w:tabs>
              <w:rPr>
                <w:rFonts w:ascii="Century Gothic" w:hAnsi="Century Gothic"/>
                <w:bCs/>
                <w:sz w:val="16"/>
                <w:szCs w:val="16"/>
              </w:rPr>
            </w:pPr>
          </w:p>
          <w:p w14:paraId="7BC82D41" w14:textId="0FBAB785" w:rsidR="00A73FEB" w:rsidRPr="00C51E97" w:rsidRDefault="00A73FEB" w:rsidP="00A73FEB">
            <w:pPr>
              <w:tabs>
                <w:tab w:val="left" w:pos="0"/>
                <w:tab w:val="left" w:pos="167"/>
              </w:tabs>
              <w:rPr>
                <w:rFonts w:ascii="Century Gothic" w:hAnsi="Century Gothic"/>
                <w:bCs/>
                <w:sz w:val="16"/>
                <w:szCs w:val="16"/>
              </w:rPr>
            </w:pPr>
            <w:bookmarkStart w:id="0" w:name="_GoBack"/>
            <w:bookmarkEnd w:id="0"/>
          </w:p>
        </w:tc>
        <w:tc>
          <w:tcPr>
            <w:tcW w:w="4252" w:type="dxa"/>
            <w:shd w:val="clear" w:color="auto" w:fill="D9E2F3" w:themeFill="accent1" w:themeFillTint="33"/>
          </w:tcPr>
          <w:p w14:paraId="14E7F23D" w14:textId="2440C361" w:rsidR="00A73FEB" w:rsidRPr="00A73FEB" w:rsidRDefault="00A73FEB" w:rsidP="00A73FEB">
            <w:pPr>
              <w:tabs>
                <w:tab w:val="left" w:pos="155"/>
              </w:tabs>
              <w:rPr>
                <w:rFonts w:ascii="Century Gothic" w:hAnsi="Century Gothic"/>
                <w:sz w:val="16"/>
                <w:szCs w:val="16"/>
              </w:rPr>
            </w:pPr>
            <w:r>
              <w:rPr>
                <w:rFonts w:ascii="Century Gothic" w:hAnsi="Century Gothic"/>
                <w:sz w:val="16"/>
                <w:szCs w:val="16"/>
              </w:rPr>
              <w:lastRenderedPageBreak/>
              <w:t xml:space="preserve">* </w:t>
            </w:r>
            <w:r w:rsidRPr="00A73FEB">
              <w:rPr>
                <w:rFonts w:ascii="Century Gothic" w:hAnsi="Century Gothic"/>
                <w:b/>
                <w:sz w:val="16"/>
                <w:szCs w:val="16"/>
              </w:rPr>
              <w:t>Shape:</w:t>
            </w:r>
            <w:r w:rsidRPr="00A73FEB">
              <w:rPr>
                <w:rFonts w:ascii="Century Gothic" w:hAnsi="Century Gothic"/>
                <w:sz w:val="16"/>
                <w:szCs w:val="16"/>
              </w:rPr>
              <w:t xml:space="preserve"> How to use basic shapes to form more complex shapes and patterns.</w:t>
            </w:r>
          </w:p>
          <w:p w14:paraId="69F86B84" w14:textId="1DB1D1B5" w:rsidR="00A73FEB" w:rsidRPr="00A73FEB" w:rsidRDefault="00A73FEB" w:rsidP="00A73FEB">
            <w:pPr>
              <w:tabs>
                <w:tab w:val="left" w:pos="155"/>
              </w:tabs>
              <w:rPr>
                <w:rFonts w:ascii="Century Gothic" w:hAnsi="Century Gothic"/>
                <w:sz w:val="16"/>
                <w:szCs w:val="16"/>
              </w:rPr>
            </w:pPr>
            <w:r>
              <w:rPr>
                <w:rFonts w:ascii="Century Gothic" w:hAnsi="Century Gothic"/>
                <w:sz w:val="16"/>
                <w:szCs w:val="16"/>
              </w:rPr>
              <w:t xml:space="preserve">* </w:t>
            </w:r>
            <w:r w:rsidRPr="00A73FEB">
              <w:rPr>
                <w:rFonts w:ascii="Century Gothic" w:hAnsi="Century Gothic"/>
                <w:b/>
                <w:sz w:val="16"/>
                <w:szCs w:val="16"/>
              </w:rPr>
              <w:t>Pattern:</w:t>
            </w:r>
            <w:r w:rsidRPr="00A73FEB">
              <w:rPr>
                <w:rFonts w:ascii="Century Gothic" w:hAnsi="Century Gothic"/>
                <w:sz w:val="16"/>
                <w:szCs w:val="16"/>
              </w:rPr>
              <w:t xml:space="preserve"> Patterns can be irregular and change in ways you wouldn’t expect.</w:t>
            </w:r>
          </w:p>
          <w:p w14:paraId="42A2879E" w14:textId="4887897B" w:rsidR="00A73FEB" w:rsidRPr="00A73FEB" w:rsidRDefault="00A73FEB" w:rsidP="00A73FEB">
            <w:pPr>
              <w:tabs>
                <w:tab w:val="left" w:pos="155"/>
              </w:tabs>
              <w:rPr>
                <w:rFonts w:ascii="Century Gothic" w:hAnsi="Century Gothic"/>
                <w:sz w:val="16"/>
                <w:szCs w:val="16"/>
              </w:rPr>
            </w:pPr>
            <w:r w:rsidRPr="00A73FEB">
              <w:rPr>
                <w:rFonts w:ascii="Century Gothic" w:hAnsi="Century Gothic"/>
                <w:b/>
                <w:sz w:val="16"/>
                <w:szCs w:val="16"/>
              </w:rPr>
              <w:t>* Texture:</w:t>
            </w:r>
            <w:r w:rsidRPr="00A73FEB">
              <w:rPr>
                <w:rFonts w:ascii="Century Gothic" w:hAnsi="Century Gothic"/>
                <w:sz w:val="16"/>
                <w:szCs w:val="16"/>
              </w:rPr>
              <w:t xml:space="preserve"> Complex marks can represent the textures and qualities of different surfaces.</w:t>
            </w:r>
          </w:p>
          <w:p w14:paraId="73E5FA7C" w14:textId="77777777" w:rsidR="00A73FEB" w:rsidRDefault="00A73FEB" w:rsidP="00A73FEB">
            <w:pPr>
              <w:tabs>
                <w:tab w:val="left" w:pos="155"/>
              </w:tabs>
              <w:rPr>
                <w:rFonts w:ascii="Century Gothic" w:hAnsi="Century Gothic"/>
                <w:sz w:val="16"/>
                <w:szCs w:val="16"/>
              </w:rPr>
            </w:pPr>
          </w:p>
          <w:p w14:paraId="45A50CD2" w14:textId="77777777" w:rsidR="00393536" w:rsidRDefault="00A73FEB" w:rsidP="00A73FEB">
            <w:pPr>
              <w:tabs>
                <w:tab w:val="left" w:pos="155"/>
              </w:tabs>
              <w:rPr>
                <w:rFonts w:ascii="Century Gothic" w:hAnsi="Century Gothic"/>
                <w:b/>
                <w:sz w:val="16"/>
                <w:szCs w:val="16"/>
              </w:rPr>
            </w:pPr>
            <w:r w:rsidRPr="00393536">
              <w:rPr>
                <w:rFonts w:ascii="Century Gothic" w:hAnsi="Century Gothic"/>
                <w:b/>
                <w:sz w:val="16"/>
                <w:szCs w:val="16"/>
              </w:rPr>
              <w:t>Making skills:</w:t>
            </w:r>
          </w:p>
          <w:p w14:paraId="6D6C6BA8" w14:textId="5E6AE376" w:rsidR="00A73FEB" w:rsidRPr="00A73FEB" w:rsidRDefault="00A73FEB" w:rsidP="00A73FEB">
            <w:pPr>
              <w:tabs>
                <w:tab w:val="left" w:pos="155"/>
              </w:tabs>
              <w:rPr>
                <w:rFonts w:ascii="Century Gothic" w:hAnsi="Century Gothic"/>
                <w:sz w:val="16"/>
                <w:szCs w:val="16"/>
              </w:rPr>
            </w:pPr>
            <w:r>
              <w:rPr>
                <w:rFonts w:ascii="Century Gothic" w:hAnsi="Century Gothic"/>
                <w:sz w:val="16"/>
                <w:szCs w:val="16"/>
              </w:rPr>
              <w:t xml:space="preserve">* </w:t>
            </w:r>
            <w:r w:rsidRPr="00A73FEB">
              <w:rPr>
                <w:rFonts w:ascii="Century Gothic" w:hAnsi="Century Gothic"/>
                <w:sz w:val="16"/>
                <w:szCs w:val="16"/>
              </w:rPr>
              <w:t>To know that a mood board is a visual collection which aims to convey a general feeling or idea.</w:t>
            </w:r>
          </w:p>
          <w:p w14:paraId="685A5E3D" w14:textId="3331C7FD" w:rsidR="00A73FEB" w:rsidRPr="00A73FEB" w:rsidRDefault="00A73FEB" w:rsidP="00A73FEB">
            <w:pPr>
              <w:tabs>
                <w:tab w:val="left" w:pos="155"/>
              </w:tabs>
              <w:rPr>
                <w:rFonts w:ascii="Century Gothic" w:hAnsi="Century Gothic"/>
                <w:sz w:val="16"/>
                <w:szCs w:val="16"/>
              </w:rPr>
            </w:pPr>
            <w:r>
              <w:rPr>
                <w:rFonts w:ascii="Century Gothic" w:hAnsi="Century Gothic"/>
                <w:sz w:val="16"/>
                <w:szCs w:val="16"/>
              </w:rPr>
              <w:t xml:space="preserve">* </w:t>
            </w:r>
            <w:r w:rsidRPr="00A73FEB">
              <w:rPr>
                <w:rFonts w:ascii="Century Gothic" w:hAnsi="Century Gothic"/>
                <w:sz w:val="16"/>
                <w:szCs w:val="16"/>
              </w:rPr>
              <w:t xml:space="preserve">To know that batik is a traditional fabric decoration technique that uses hot wax. </w:t>
            </w:r>
          </w:p>
          <w:p w14:paraId="7FB5D30C" w14:textId="2FBCA427" w:rsidR="00A73FEB" w:rsidRPr="00A73FEB" w:rsidRDefault="00A73FEB" w:rsidP="00A73FEB">
            <w:pPr>
              <w:tabs>
                <w:tab w:val="left" w:pos="155"/>
              </w:tabs>
              <w:rPr>
                <w:rFonts w:ascii="Century Gothic" w:hAnsi="Century Gothic"/>
                <w:sz w:val="16"/>
                <w:szCs w:val="16"/>
              </w:rPr>
            </w:pPr>
            <w:r>
              <w:rPr>
                <w:rFonts w:ascii="Century Gothic" w:hAnsi="Century Gothic"/>
                <w:sz w:val="16"/>
                <w:szCs w:val="16"/>
              </w:rPr>
              <w:t xml:space="preserve">* </w:t>
            </w:r>
            <w:r w:rsidRPr="00A73FEB">
              <w:rPr>
                <w:rFonts w:ascii="Century Gothic" w:hAnsi="Century Gothic"/>
                <w:sz w:val="16"/>
                <w:szCs w:val="16"/>
              </w:rPr>
              <w:t>How to select imagery and use it as inspiration for a design project.</w:t>
            </w:r>
          </w:p>
          <w:p w14:paraId="0E96CC9E" w14:textId="69F61A7B" w:rsidR="00A73FEB" w:rsidRPr="00A73FEB" w:rsidRDefault="00A73FEB" w:rsidP="00A73FEB">
            <w:pPr>
              <w:tabs>
                <w:tab w:val="left" w:pos="155"/>
              </w:tabs>
              <w:rPr>
                <w:rFonts w:ascii="Century Gothic" w:hAnsi="Century Gothic"/>
                <w:sz w:val="16"/>
                <w:szCs w:val="16"/>
              </w:rPr>
            </w:pPr>
            <w:r>
              <w:rPr>
                <w:rFonts w:ascii="Century Gothic" w:hAnsi="Century Gothic"/>
                <w:sz w:val="16"/>
                <w:szCs w:val="16"/>
              </w:rPr>
              <w:t xml:space="preserve">* </w:t>
            </w:r>
            <w:r w:rsidRPr="00A73FEB">
              <w:rPr>
                <w:rFonts w:ascii="Century Gothic" w:hAnsi="Century Gothic"/>
                <w:sz w:val="16"/>
                <w:szCs w:val="16"/>
              </w:rPr>
              <w:t>How to make a mood board.</w:t>
            </w:r>
          </w:p>
          <w:p w14:paraId="52450B51" w14:textId="11235182" w:rsidR="00A73FEB" w:rsidRPr="00A73FEB" w:rsidRDefault="00A73FEB" w:rsidP="00A73FEB">
            <w:pPr>
              <w:tabs>
                <w:tab w:val="left" w:pos="155"/>
              </w:tabs>
              <w:rPr>
                <w:rFonts w:ascii="Century Gothic" w:hAnsi="Century Gothic"/>
                <w:sz w:val="16"/>
                <w:szCs w:val="16"/>
              </w:rPr>
            </w:pPr>
            <w:r>
              <w:rPr>
                <w:rFonts w:ascii="Century Gothic" w:hAnsi="Century Gothic"/>
                <w:sz w:val="16"/>
                <w:szCs w:val="16"/>
              </w:rPr>
              <w:t xml:space="preserve">* </w:t>
            </w:r>
            <w:r w:rsidRPr="00A73FEB">
              <w:rPr>
                <w:rFonts w:ascii="Century Gothic" w:hAnsi="Century Gothic"/>
                <w:sz w:val="16"/>
                <w:szCs w:val="16"/>
              </w:rPr>
              <w:t xml:space="preserve">How to recognise a theme and develop colour palettes using selected imagery and drawings.  </w:t>
            </w:r>
          </w:p>
          <w:p w14:paraId="3DD013B8" w14:textId="2EEA66DD" w:rsidR="00A73FEB" w:rsidRPr="00A73FEB" w:rsidRDefault="00A73FEB" w:rsidP="00A73FEB">
            <w:pPr>
              <w:tabs>
                <w:tab w:val="left" w:pos="155"/>
              </w:tabs>
              <w:rPr>
                <w:rFonts w:ascii="Century Gothic" w:hAnsi="Century Gothic"/>
                <w:sz w:val="16"/>
                <w:szCs w:val="16"/>
              </w:rPr>
            </w:pPr>
            <w:r>
              <w:rPr>
                <w:rFonts w:ascii="Century Gothic" w:hAnsi="Century Gothic"/>
                <w:sz w:val="16"/>
                <w:szCs w:val="16"/>
              </w:rPr>
              <w:lastRenderedPageBreak/>
              <w:t xml:space="preserve">* </w:t>
            </w:r>
            <w:r w:rsidRPr="00A73FEB">
              <w:rPr>
                <w:rFonts w:ascii="Century Gothic" w:hAnsi="Century Gothic"/>
                <w:sz w:val="16"/>
                <w:szCs w:val="16"/>
              </w:rPr>
              <w:t>How to draw small sections of one image to focus on colours and texture.</w:t>
            </w:r>
          </w:p>
          <w:p w14:paraId="4A334A0B" w14:textId="28E36DDB" w:rsidR="00A73FEB" w:rsidRPr="00A73FEB" w:rsidRDefault="00A73FEB" w:rsidP="00A73FEB">
            <w:pPr>
              <w:tabs>
                <w:tab w:val="left" w:pos="155"/>
              </w:tabs>
              <w:rPr>
                <w:rFonts w:ascii="Century Gothic" w:hAnsi="Century Gothic"/>
                <w:sz w:val="16"/>
                <w:szCs w:val="16"/>
              </w:rPr>
            </w:pPr>
            <w:r>
              <w:rPr>
                <w:rFonts w:ascii="Century Gothic" w:hAnsi="Century Gothic"/>
                <w:sz w:val="16"/>
                <w:szCs w:val="16"/>
              </w:rPr>
              <w:t xml:space="preserve">* </w:t>
            </w:r>
            <w:r w:rsidRPr="00A73FEB">
              <w:rPr>
                <w:rFonts w:ascii="Century Gothic" w:hAnsi="Century Gothic"/>
                <w:sz w:val="16"/>
                <w:szCs w:val="16"/>
              </w:rPr>
              <w:t>How to develop observational drawings into shapes and patterns for design.</w:t>
            </w:r>
          </w:p>
          <w:p w14:paraId="6ACDB073" w14:textId="61931274" w:rsidR="00A73FEB" w:rsidRPr="00A73FEB" w:rsidRDefault="00A73FEB" w:rsidP="00A73FEB">
            <w:pPr>
              <w:tabs>
                <w:tab w:val="left" w:pos="155"/>
              </w:tabs>
              <w:rPr>
                <w:rFonts w:ascii="Century Gothic" w:hAnsi="Century Gothic"/>
                <w:sz w:val="16"/>
                <w:szCs w:val="16"/>
              </w:rPr>
            </w:pPr>
            <w:r>
              <w:rPr>
                <w:rFonts w:ascii="Century Gothic" w:hAnsi="Century Gothic"/>
                <w:sz w:val="16"/>
                <w:szCs w:val="16"/>
              </w:rPr>
              <w:t xml:space="preserve">* </w:t>
            </w:r>
            <w:r w:rsidRPr="00A73FEB">
              <w:rPr>
                <w:rFonts w:ascii="Century Gothic" w:hAnsi="Century Gothic"/>
                <w:sz w:val="16"/>
                <w:szCs w:val="16"/>
              </w:rPr>
              <w:t>How to transfer a design using a tracing method.</w:t>
            </w:r>
          </w:p>
          <w:p w14:paraId="74657BB5" w14:textId="0E9A57DD" w:rsidR="00A73FEB" w:rsidRPr="00A73FEB" w:rsidRDefault="00A73FEB" w:rsidP="00A73FEB">
            <w:pPr>
              <w:tabs>
                <w:tab w:val="left" w:pos="155"/>
              </w:tabs>
              <w:rPr>
                <w:rFonts w:ascii="Century Gothic" w:hAnsi="Century Gothic"/>
                <w:sz w:val="16"/>
                <w:szCs w:val="16"/>
              </w:rPr>
            </w:pPr>
            <w:r>
              <w:rPr>
                <w:rFonts w:ascii="Century Gothic" w:hAnsi="Century Gothic"/>
                <w:sz w:val="16"/>
                <w:szCs w:val="16"/>
              </w:rPr>
              <w:t xml:space="preserve">* </w:t>
            </w:r>
            <w:r w:rsidRPr="00A73FEB">
              <w:rPr>
                <w:rFonts w:ascii="Century Gothic" w:hAnsi="Century Gothic"/>
                <w:sz w:val="16"/>
                <w:szCs w:val="16"/>
              </w:rPr>
              <w:t>How to make a repeating pattern tile using cut and torn paper shapes.</w:t>
            </w:r>
          </w:p>
          <w:p w14:paraId="03009190" w14:textId="24FFF894" w:rsidR="00A73FEB" w:rsidRPr="00A73FEB" w:rsidRDefault="00A73FEB" w:rsidP="00A73FEB">
            <w:pPr>
              <w:tabs>
                <w:tab w:val="left" w:pos="155"/>
              </w:tabs>
              <w:rPr>
                <w:rFonts w:ascii="Century Gothic" w:hAnsi="Century Gothic"/>
                <w:sz w:val="16"/>
                <w:szCs w:val="16"/>
              </w:rPr>
            </w:pPr>
            <w:r>
              <w:rPr>
                <w:rFonts w:ascii="Century Gothic" w:hAnsi="Century Gothic"/>
                <w:sz w:val="16"/>
                <w:szCs w:val="16"/>
              </w:rPr>
              <w:t xml:space="preserve">* </w:t>
            </w:r>
            <w:r w:rsidRPr="00A73FEB">
              <w:rPr>
                <w:rFonts w:ascii="Century Gothic" w:hAnsi="Century Gothic"/>
                <w:sz w:val="16"/>
                <w:szCs w:val="16"/>
              </w:rPr>
              <w:t xml:space="preserve">How to use glue as an alternative batik technique to create patterns on fabric. </w:t>
            </w:r>
          </w:p>
          <w:p w14:paraId="5A017873" w14:textId="398CA43A" w:rsidR="00A73FEB" w:rsidRPr="00A73FEB" w:rsidRDefault="00A73FEB" w:rsidP="00A73FEB">
            <w:pPr>
              <w:tabs>
                <w:tab w:val="left" w:pos="155"/>
              </w:tabs>
              <w:rPr>
                <w:rFonts w:ascii="Century Gothic" w:hAnsi="Century Gothic"/>
                <w:sz w:val="16"/>
                <w:szCs w:val="16"/>
              </w:rPr>
            </w:pPr>
            <w:r>
              <w:rPr>
                <w:rFonts w:ascii="Century Gothic" w:hAnsi="Century Gothic"/>
                <w:sz w:val="16"/>
                <w:szCs w:val="16"/>
              </w:rPr>
              <w:t xml:space="preserve">* </w:t>
            </w:r>
            <w:r w:rsidRPr="00A73FEB">
              <w:rPr>
                <w:rFonts w:ascii="Century Gothic" w:hAnsi="Century Gothic"/>
                <w:sz w:val="16"/>
                <w:szCs w:val="16"/>
              </w:rPr>
              <w:t xml:space="preserve">How to use materials, like glue, in different ways depending on the desired effect. </w:t>
            </w:r>
          </w:p>
          <w:p w14:paraId="0576C227" w14:textId="42757576" w:rsidR="00A73FEB" w:rsidRPr="00A73FEB" w:rsidRDefault="00A73FEB" w:rsidP="00A73FEB">
            <w:pPr>
              <w:tabs>
                <w:tab w:val="left" w:pos="155"/>
              </w:tabs>
              <w:rPr>
                <w:rFonts w:ascii="Century Gothic" w:hAnsi="Century Gothic"/>
                <w:sz w:val="16"/>
                <w:szCs w:val="16"/>
              </w:rPr>
            </w:pPr>
            <w:r>
              <w:rPr>
                <w:rFonts w:ascii="Century Gothic" w:hAnsi="Century Gothic"/>
                <w:sz w:val="16"/>
                <w:szCs w:val="16"/>
              </w:rPr>
              <w:t xml:space="preserve">* </w:t>
            </w:r>
            <w:r w:rsidRPr="00A73FEB">
              <w:rPr>
                <w:rFonts w:ascii="Century Gothic" w:hAnsi="Century Gothic"/>
                <w:sz w:val="16"/>
                <w:szCs w:val="16"/>
              </w:rPr>
              <w:t>How to paint on fabric.</w:t>
            </w:r>
          </w:p>
          <w:p w14:paraId="497D12EB" w14:textId="0A90EC56" w:rsidR="00A73FEB" w:rsidRPr="00A73FEB" w:rsidRDefault="00A73FEB" w:rsidP="00A73FEB">
            <w:pPr>
              <w:tabs>
                <w:tab w:val="left" w:pos="155"/>
              </w:tabs>
              <w:rPr>
                <w:rFonts w:ascii="Century Gothic" w:hAnsi="Century Gothic"/>
                <w:sz w:val="16"/>
                <w:szCs w:val="16"/>
              </w:rPr>
            </w:pPr>
            <w:r>
              <w:rPr>
                <w:rFonts w:ascii="Century Gothic" w:hAnsi="Century Gothic"/>
                <w:sz w:val="16"/>
                <w:szCs w:val="16"/>
              </w:rPr>
              <w:t xml:space="preserve">* </w:t>
            </w:r>
            <w:r w:rsidRPr="00A73FEB">
              <w:rPr>
                <w:rFonts w:ascii="Century Gothic" w:hAnsi="Century Gothic"/>
                <w:sz w:val="16"/>
                <w:szCs w:val="16"/>
              </w:rPr>
              <w:t xml:space="preserve">How to wash fabric to remove glue to finish a decorative fabric piece. </w:t>
            </w:r>
          </w:p>
        </w:tc>
        <w:tc>
          <w:tcPr>
            <w:tcW w:w="4253" w:type="dxa"/>
            <w:shd w:val="clear" w:color="auto" w:fill="D9E2F3" w:themeFill="accent1" w:themeFillTint="33"/>
          </w:tcPr>
          <w:p w14:paraId="5A4AAB82" w14:textId="77777777" w:rsidR="00393536" w:rsidRDefault="00393536" w:rsidP="00393536">
            <w:pPr>
              <w:tabs>
                <w:tab w:val="left" w:pos="155"/>
              </w:tabs>
              <w:rPr>
                <w:rFonts w:ascii="Century Gothic" w:hAnsi="Century Gothic"/>
                <w:sz w:val="16"/>
                <w:szCs w:val="16"/>
              </w:rPr>
            </w:pPr>
            <w:r w:rsidRPr="00393536">
              <w:rPr>
                <w:rFonts w:ascii="Century Gothic" w:hAnsi="Century Gothic"/>
                <w:b/>
                <w:sz w:val="16"/>
                <w:szCs w:val="16"/>
              </w:rPr>
              <w:lastRenderedPageBreak/>
              <w:t>* Colour:</w:t>
            </w:r>
            <w:r w:rsidRPr="00393536">
              <w:rPr>
                <w:rFonts w:ascii="Century Gothic" w:hAnsi="Century Gothic"/>
                <w:sz w:val="16"/>
                <w:szCs w:val="16"/>
              </w:rPr>
              <w:t xml:space="preserve"> Using light and dark colours next to each other creates contrast.</w:t>
            </w:r>
          </w:p>
          <w:p w14:paraId="0ADEF3A3" w14:textId="60C0AE81" w:rsidR="00393536" w:rsidRPr="00393536" w:rsidRDefault="00393536" w:rsidP="00393536">
            <w:pPr>
              <w:tabs>
                <w:tab w:val="left" w:pos="155"/>
              </w:tabs>
              <w:rPr>
                <w:rFonts w:ascii="Century Gothic" w:hAnsi="Century Gothic"/>
                <w:sz w:val="16"/>
                <w:szCs w:val="16"/>
              </w:rPr>
            </w:pPr>
            <w:r w:rsidRPr="00393536">
              <w:rPr>
                <w:rFonts w:ascii="Century Gothic" w:hAnsi="Century Gothic"/>
                <w:b/>
                <w:sz w:val="16"/>
                <w:szCs w:val="16"/>
              </w:rPr>
              <w:t>* Form:</w:t>
            </w:r>
            <w:r w:rsidRPr="00393536">
              <w:rPr>
                <w:rFonts w:ascii="Century Gothic" w:hAnsi="Century Gothic"/>
                <w:sz w:val="16"/>
                <w:szCs w:val="16"/>
              </w:rPr>
              <w:t xml:space="preserve"> Three dimensional forms are either organic (natural) or geometric (mathematical shapes, like a cube).</w:t>
            </w:r>
          </w:p>
          <w:p w14:paraId="6A8FBAB2" w14:textId="422BF589" w:rsidR="00393536" w:rsidRPr="00393536" w:rsidRDefault="00393536" w:rsidP="00393536">
            <w:pPr>
              <w:tabs>
                <w:tab w:val="left" w:pos="155"/>
              </w:tabs>
              <w:rPr>
                <w:rFonts w:ascii="Century Gothic" w:hAnsi="Century Gothic"/>
                <w:sz w:val="16"/>
                <w:szCs w:val="16"/>
              </w:rPr>
            </w:pPr>
            <w:r w:rsidRPr="00393536">
              <w:rPr>
                <w:rFonts w:ascii="Century Gothic" w:hAnsi="Century Gothic"/>
                <w:b/>
                <w:sz w:val="16"/>
                <w:szCs w:val="16"/>
              </w:rPr>
              <w:t>* Form:</w:t>
            </w:r>
            <w:r w:rsidRPr="00393536">
              <w:rPr>
                <w:rFonts w:ascii="Century Gothic" w:hAnsi="Century Gothic"/>
                <w:sz w:val="16"/>
                <w:szCs w:val="16"/>
              </w:rPr>
              <w:t xml:space="preserve"> Organic forms can be abstract.</w:t>
            </w:r>
          </w:p>
          <w:p w14:paraId="64319708" w14:textId="2E6CE8FE" w:rsidR="00393536" w:rsidRPr="00393536" w:rsidRDefault="00393536" w:rsidP="00393536">
            <w:pPr>
              <w:tabs>
                <w:tab w:val="left" w:pos="155"/>
              </w:tabs>
              <w:rPr>
                <w:rFonts w:ascii="Century Gothic" w:hAnsi="Century Gothic"/>
                <w:sz w:val="16"/>
                <w:szCs w:val="16"/>
              </w:rPr>
            </w:pPr>
            <w:r w:rsidRPr="00393536">
              <w:rPr>
                <w:rFonts w:ascii="Century Gothic" w:hAnsi="Century Gothic"/>
                <w:b/>
                <w:sz w:val="16"/>
                <w:szCs w:val="16"/>
              </w:rPr>
              <w:t>* Shape:</w:t>
            </w:r>
            <w:r w:rsidRPr="00393536">
              <w:rPr>
                <w:rFonts w:ascii="Century Gothic" w:hAnsi="Century Gothic"/>
                <w:sz w:val="16"/>
                <w:szCs w:val="16"/>
              </w:rPr>
              <w:t xml:space="preserve"> Negative shapes show the space around and between objects.</w:t>
            </w:r>
          </w:p>
          <w:p w14:paraId="40993BD5" w14:textId="73D9F85E" w:rsidR="00393536" w:rsidRDefault="00393536" w:rsidP="00393536">
            <w:pPr>
              <w:tabs>
                <w:tab w:val="left" w:pos="155"/>
              </w:tabs>
              <w:rPr>
                <w:rFonts w:ascii="Century Gothic" w:hAnsi="Century Gothic"/>
                <w:sz w:val="16"/>
                <w:szCs w:val="16"/>
              </w:rPr>
            </w:pPr>
            <w:r w:rsidRPr="00393536">
              <w:rPr>
                <w:rFonts w:ascii="Century Gothic" w:hAnsi="Century Gothic"/>
                <w:b/>
                <w:sz w:val="16"/>
                <w:szCs w:val="16"/>
              </w:rPr>
              <w:t>* Shape:</w:t>
            </w:r>
            <w:r w:rsidRPr="00393536">
              <w:rPr>
                <w:rFonts w:ascii="Century Gothic" w:hAnsi="Century Gothic"/>
                <w:sz w:val="16"/>
                <w:szCs w:val="16"/>
              </w:rPr>
              <w:t xml:space="preserve"> Artists can focus on shapes when making abstract art.</w:t>
            </w:r>
          </w:p>
          <w:p w14:paraId="0C1A225E" w14:textId="77777777" w:rsidR="00393536" w:rsidRDefault="00393536" w:rsidP="00393536">
            <w:pPr>
              <w:tabs>
                <w:tab w:val="left" w:pos="155"/>
              </w:tabs>
              <w:rPr>
                <w:rFonts w:ascii="Century Gothic" w:hAnsi="Century Gothic"/>
                <w:sz w:val="16"/>
                <w:szCs w:val="16"/>
              </w:rPr>
            </w:pPr>
          </w:p>
          <w:p w14:paraId="679A8B47" w14:textId="77777777" w:rsidR="00393536" w:rsidRDefault="00393536" w:rsidP="00393536">
            <w:pPr>
              <w:tabs>
                <w:tab w:val="left" w:pos="155"/>
              </w:tabs>
              <w:rPr>
                <w:rFonts w:ascii="Century Gothic" w:hAnsi="Century Gothic"/>
                <w:b/>
                <w:sz w:val="16"/>
                <w:szCs w:val="16"/>
              </w:rPr>
            </w:pPr>
            <w:r w:rsidRPr="00393536">
              <w:rPr>
                <w:rFonts w:ascii="Century Gothic" w:hAnsi="Century Gothic"/>
                <w:b/>
                <w:sz w:val="16"/>
                <w:szCs w:val="16"/>
              </w:rPr>
              <w:t>Making skills:</w:t>
            </w:r>
          </w:p>
          <w:p w14:paraId="17E3A5C0" w14:textId="4E5CC957" w:rsidR="00393536" w:rsidRPr="00393536" w:rsidRDefault="00393536" w:rsidP="00393536">
            <w:pPr>
              <w:tabs>
                <w:tab w:val="left" w:pos="155"/>
              </w:tabs>
              <w:rPr>
                <w:rFonts w:ascii="Century Gothic" w:hAnsi="Century Gothic"/>
                <w:sz w:val="16"/>
                <w:szCs w:val="16"/>
              </w:rPr>
            </w:pPr>
            <w:r>
              <w:rPr>
                <w:rFonts w:ascii="Century Gothic" w:hAnsi="Century Gothic"/>
                <w:sz w:val="16"/>
                <w:szCs w:val="16"/>
              </w:rPr>
              <w:t xml:space="preserve">* </w:t>
            </w:r>
            <w:r w:rsidRPr="00393536">
              <w:rPr>
                <w:rFonts w:ascii="Century Gothic" w:hAnsi="Century Gothic"/>
                <w:sz w:val="16"/>
                <w:szCs w:val="16"/>
              </w:rPr>
              <w:t>How to join 2D shapes to make a 3D form.</w:t>
            </w:r>
          </w:p>
          <w:p w14:paraId="107BAFCB" w14:textId="55E93D5F" w:rsidR="00393536" w:rsidRPr="00393536" w:rsidRDefault="00393536" w:rsidP="00393536">
            <w:pPr>
              <w:tabs>
                <w:tab w:val="left" w:pos="155"/>
              </w:tabs>
              <w:rPr>
                <w:rFonts w:ascii="Century Gothic" w:hAnsi="Century Gothic"/>
                <w:sz w:val="16"/>
                <w:szCs w:val="16"/>
              </w:rPr>
            </w:pPr>
            <w:r>
              <w:rPr>
                <w:rFonts w:ascii="Century Gothic" w:hAnsi="Century Gothic"/>
                <w:sz w:val="16"/>
                <w:szCs w:val="16"/>
              </w:rPr>
              <w:t xml:space="preserve">* </w:t>
            </w:r>
            <w:r w:rsidRPr="00393536">
              <w:rPr>
                <w:rFonts w:ascii="Century Gothic" w:hAnsi="Century Gothic"/>
                <w:sz w:val="16"/>
                <w:szCs w:val="16"/>
              </w:rPr>
              <w:t>How to join larger pieces of materials, exploring what gives 3D shapes stability.</w:t>
            </w:r>
          </w:p>
          <w:p w14:paraId="36075F95" w14:textId="74598C49" w:rsidR="00393536" w:rsidRPr="00393536" w:rsidRDefault="00393536" w:rsidP="00393536">
            <w:pPr>
              <w:tabs>
                <w:tab w:val="left" w:pos="155"/>
              </w:tabs>
              <w:rPr>
                <w:rFonts w:ascii="Century Gothic" w:hAnsi="Century Gothic"/>
                <w:sz w:val="16"/>
                <w:szCs w:val="16"/>
              </w:rPr>
            </w:pPr>
            <w:r>
              <w:rPr>
                <w:rFonts w:ascii="Century Gothic" w:hAnsi="Century Gothic"/>
                <w:sz w:val="16"/>
                <w:szCs w:val="16"/>
              </w:rPr>
              <w:lastRenderedPageBreak/>
              <w:t xml:space="preserve">* </w:t>
            </w:r>
            <w:r w:rsidRPr="00393536">
              <w:rPr>
                <w:rFonts w:ascii="Century Gothic" w:hAnsi="Century Gothic"/>
                <w:sz w:val="16"/>
                <w:szCs w:val="16"/>
              </w:rPr>
              <w:t xml:space="preserve">How to shape card in different ways </w:t>
            </w:r>
            <w:r w:rsidR="00C40F81" w:rsidRPr="00393536">
              <w:rPr>
                <w:rFonts w:ascii="Century Gothic" w:hAnsi="Century Gothic"/>
                <w:sz w:val="16"/>
                <w:szCs w:val="16"/>
              </w:rPr>
              <w:t>e.g.</w:t>
            </w:r>
            <w:r w:rsidRPr="00393536">
              <w:rPr>
                <w:rFonts w:ascii="Century Gothic" w:hAnsi="Century Gothic"/>
                <w:sz w:val="16"/>
                <w:szCs w:val="16"/>
              </w:rPr>
              <w:t xml:space="preserve"> rolling, folding and choose the best way to recreate a drawn idea.</w:t>
            </w:r>
          </w:p>
          <w:p w14:paraId="6C3AFB48" w14:textId="05630DCB" w:rsidR="00393536" w:rsidRPr="00393536" w:rsidRDefault="00393536" w:rsidP="00393536">
            <w:pPr>
              <w:tabs>
                <w:tab w:val="left" w:pos="155"/>
              </w:tabs>
              <w:rPr>
                <w:rFonts w:ascii="Century Gothic" w:hAnsi="Century Gothic"/>
                <w:sz w:val="16"/>
                <w:szCs w:val="16"/>
              </w:rPr>
            </w:pPr>
            <w:r>
              <w:rPr>
                <w:rFonts w:ascii="Century Gothic" w:hAnsi="Century Gothic"/>
                <w:sz w:val="16"/>
                <w:szCs w:val="16"/>
              </w:rPr>
              <w:t xml:space="preserve">* </w:t>
            </w:r>
            <w:r w:rsidRPr="00393536">
              <w:rPr>
                <w:rFonts w:ascii="Century Gothic" w:hAnsi="Century Gothic"/>
                <w:sz w:val="16"/>
                <w:szCs w:val="16"/>
              </w:rPr>
              <w:t>How to identify and draw negative spaces.</w:t>
            </w:r>
          </w:p>
          <w:p w14:paraId="44A6D830" w14:textId="4117C07B" w:rsidR="00393536" w:rsidRPr="00393536" w:rsidRDefault="00393536" w:rsidP="00393536">
            <w:pPr>
              <w:tabs>
                <w:tab w:val="left" w:pos="155"/>
              </w:tabs>
              <w:rPr>
                <w:rFonts w:ascii="Century Gothic" w:hAnsi="Century Gothic"/>
                <w:sz w:val="16"/>
                <w:szCs w:val="16"/>
              </w:rPr>
            </w:pPr>
            <w:r>
              <w:rPr>
                <w:rFonts w:ascii="Century Gothic" w:hAnsi="Century Gothic"/>
                <w:sz w:val="16"/>
                <w:szCs w:val="16"/>
              </w:rPr>
              <w:t xml:space="preserve">* </w:t>
            </w:r>
            <w:r w:rsidRPr="00393536">
              <w:rPr>
                <w:rFonts w:ascii="Century Gothic" w:hAnsi="Century Gothic"/>
                <w:sz w:val="16"/>
                <w:szCs w:val="16"/>
              </w:rPr>
              <w:t>How to plan a sculpture by drawing.</w:t>
            </w:r>
          </w:p>
          <w:p w14:paraId="267EF7B8" w14:textId="78DC921E" w:rsidR="00393536" w:rsidRPr="00393536" w:rsidRDefault="00393536" w:rsidP="00393536">
            <w:pPr>
              <w:tabs>
                <w:tab w:val="left" w:pos="155"/>
              </w:tabs>
              <w:rPr>
                <w:rFonts w:ascii="Century Gothic" w:hAnsi="Century Gothic"/>
                <w:sz w:val="16"/>
                <w:szCs w:val="16"/>
              </w:rPr>
            </w:pPr>
            <w:r>
              <w:rPr>
                <w:rFonts w:ascii="Century Gothic" w:hAnsi="Century Gothic"/>
                <w:sz w:val="16"/>
                <w:szCs w:val="16"/>
              </w:rPr>
              <w:t xml:space="preserve">* </w:t>
            </w:r>
            <w:r w:rsidRPr="00393536">
              <w:rPr>
                <w:rFonts w:ascii="Century Gothic" w:hAnsi="Century Gothic"/>
                <w:sz w:val="16"/>
                <w:szCs w:val="16"/>
              </w:rPr>
              <w:t>How to choose materials to scale up an idea.</w:t>
            </w:r>
          </w:p>
          <w:p w14:paraId="34150259" w14:textId="2B06FD37" w:rsidR="00393536" w:rsidRPr="00393536" w:rsidRDefault="00393536" w:rsidP="00393536">
            <w:pPr>
              <w:tabs>
                <w:tab w:val="left" w:pos="155"/>
              </w:tabs>
              <w:rPr>
                <w:rFonts w:ascii="Century Gothic" w:hAnsi="Century Gothic"/>
                <w:sz w:val="16"/>
                <w:szCs w:val="16"/>
              </w:rPr>
            </w:pPr>
            <w:r>
              <w:rPr>
                <w:rFonts w:ascii="Century Gothic" w:hAnsi="Century Gothic"/>
                <w:sz w:val="16"/>
                <w:szCs w:val="16"/>
              </w:rPr>
              <w:t xml:space="preserve">* </w:t>
            </w:r>
            <w:r w:rsidRPr="00393536">
              <w:rPr>
                <w:rFonts w:ascii="Century Gothic" w:hAnsi="Century Gothic"/>
                <w:sz w:val="16"/>
                <w:szCs w:val="16"/>
              </w:rPr>
              <w:t xml:space="preserve">How to create different joins in card </w:t>
            </w:r>
            <w:r w:rsidR="00C40F81" w:rsidRPr="00393536">
              <w:rPr>
                <w:rFonts w:ascii="Century Gothic" w:hAnsi="Century Gothic"/>
                <w:sz w:val="16"/>
                <w:szCs w:val="16"/>
              </w:rPr>
              <w:t>e.g.</w:t>
            </w:r>
            <w:r w:rsidRPr="00393536">
              <w:rPr>
                <w:rFonts w:ascii="Century Gothic" w:hAnsi="Century Gothic"/>
                <w:sz w:val="16"/>
                <w:szCs w:val="16"/>
              </w:rPr>
              <w:t xml:space="preserve"> slot, tabs, wrapping.</w:t>
            </w:r>
          </w:p>
          <w:p w14:paraId="3981C4BF" w14:textId="1E3C959C" w:rsidR="00393536" w:rsidRPr="00393536" w:rsidRDefault="00393536" w:rsidP="00393536">
            <w:pPr>
              <w:tabs>
                <w:tab w:val="left" w:pos="155"/>
              </w:tabs>
              <w:rPr>
                <w:rFonts w:ascii="Century Gothic" w:hAnsi="Century Gothic"/>
                <w:sz w:val="16"/>
                <w:szCs w:val="16"/>
              </w:rPr>
            </w:pPr>
            <w:r>
              <w:rPr>
                <w:rFonts w:ascii="Century Gothic" w:hAnsi="Century Gothic"/>
                <w:sz w:val="16"/>
                <w:szCs w:val="16"/>
              </w:rPr>
              <w:t xml:space="preserve">* </w:t>
            </w:r>
            <w:r w:rsidRPr="00393536">
              <w:rPr>
                <w:rFonts w:ascii="Century Gothic" w:hAnsi="Century Gothic"/>
                <w:sz w:val="16"/>
                <w:szCs w:val="16"/>
              </w:rPr>
              <w:t>How to add surface detail to a sculpture using colour or texture.</w:t>
            </w:r>
          </w:p>
          <w:p w14:paraId="50B6671F" w14:textId="51A0AD7E" w:rsidR="00393536" w:rsidRPr="00393536" w:rsidRDefault="00393536" w:rsidP="00393536">
            <w:pPr>
              <w:tabs>
                <w:tab w:val="left" w:pos="155"/>
              </w:tabs>
              <w:rPr>
                <w:rFonts w:ascii="Century Gothic" w:hAnsi="Century Gothic"/>
                <w:sz w:val="16"/>
                <w:szCs w:val="16"/>
              </w:rPr>
            </w:pPr>
            <w:r>
              <w:rPr>
                <w:rFonts w:ascii="Century Gothic" w:hAnsi="Century Gothic"/>
                <w:sz w:val="16"/>
                <w:szCs w:val="16"/>
              </w:rPr>
              <w:t xml:space="preserve">* </w:t>
            </w:r>
            <w:r w:rsidRPr="00393536">
              <w:rPr>
                <w:rFonts w:ascii="Century Gothic" w:hAnsi="Century Gothic"/>
                <w:sz w:val="16"/>
                <w:szCs w:val="16"/>
              </w:rPr>
              <w:t>How to display sculpture.</w:t>
            </w:r>
          </w:p>
          <w:p w14:paraId="5E4BA865" w14:textId="5192D1CA" w:rsidR="00A73FEB" w:rsidRPr="00393536" w:rsidRDefault="00393536" w:rsidP="00393536">
            <w:pPr>
              <w:pStyle w:val="ListParagraph"/>
              <w:tabs>
                <w:tab w:val="left" w:pos="155"/>
              </w:tabs>
              <w:rPr>
                <w:rFonts w:ascii="Century Gothic" w:hAnsi="Century Gothic"/>
                <w:sz w:val="16"/>
                <w:szCs w:val="16"/>
              </w:rPr>
            </w:pPr>
            <w:r w:rsidRPr="00393536">
              <w:rPr>
                <w:rFonts w:ascii="Century Gothic" w:hAnsi="Century Gothic"/>
                <w:sz w:val="16"/>
                <w:szCs w:val="16"/>
              </w:rPr>
              <w:t xml:space="preserve"> </w:t>
            </w:r>
          </w:p>
        </w:tc>
      </w:tr>
      <w:tr w:rsidR="00D64C65" w14:paraId="452605EE" w14:textId="77777777" w:rsidTr="00E71DEF">
        <w:trPr>
          <w:trHeight w:val="380"/>
        </w:trPr>
        <w:tc>
          <w:tcPr>
            <w:tcW w:w="709" w:type="dxa"/>
            <w:shd w:val="clear" w:color="auto" w:fill="FFFFFF" w:themeFill="background1"/>
          </w:tcPr>
          <w:p w14:paraId="71A001B0" w14:textId="09F87AD0" w:rsidR="00D64C65" w:rsidRDefault="00D64C65" w:rsidP="00D64C65">
            <w:pPr>
              <w:rPr>
                <w:rFonts w:ascii="Century Gothic" w:hAnsi="Century Gothic"/>
                <w:b/>
                <w:bCs/>
                <w:sz w:val="16"/>
                <w:szCs w:val="16"/>
              </w:rPr>
            </w:pPr>
            <w:r>
              <w:rPr>
                <w:rFonts w:ascii="Century Gothic" w:hAnsi="Century Gothic"/>
                <w:b/>
                <w:bCs/>
                <w:sz w:val="16"/>
                <w:szCs w:val="16"/>
              </w:rPr>
              <w:lastRenderedPageBreak/>
              <w:t>Knowledge of artists</w:t>
            </w:r>
          </w:p>
        </w:tc>
        <w:tc>
          <w:tcPr>
            <w:tcW w:w="2269" w:type="dxa"/>
            <w:shd w:val="clear" w:color="auto" w:fill="FFFFFF" w:themeFill="background1"/>
          </w:tcPr>
          <w:p w14:paraId="226DA278" w14:textId="12AC4CFB" w:rsidR="00D64C65" w:rsidRPr="008A1867" w:rsidRDefault="008A1867" w:rsidP="008A1867">
            <w:pPr>
              <w:pStyle w:val="ListParagraph"/>
              <w:numPr>
                <w:ilvl w:val="0"/>
                <w:numId w:val="1"/>
              </w:numPr>
              <w:tabs>
                <w:tab w:val="left" w:pos="108"/>
                <w:tab w:val="left" w:pos="1432"/>
              </w:tabs>
              <w:ind w:left="0" w:firstLine="0"/>
              <w:rPr>
                <w:rFonts w:ascii="Century Gothic" w:hAnsi="Century Gothic"/>
                <w:sz w:val="16"/>
                <w:szCs w:val="16"/>
              </w:rPr>
            </w:pPr>
            <w:r>
              <w:rPr>
                <w:rFonts w:ascii="Century Gothic" w:hAnsi="Century Gothic"/>
                <w:sz w:val="16"/>
                <w:szCs w:val="16"/>
              </w:rPr>
              <w:t>A</w:t>
            </w:r>
            <w:r w:rsidRPr="008A1867">
              <w:rPr>
                <w:rFonts w:ascii="Century Gothic" w:hAnsi="Century Gothic"/>
                <w:sz w:val="16"/>
                <w:szCs w:val="16"/>
              </w:rPr>
              <w:t>bout great artists, architects and designers in history.</w:t>
            </w:r>
          </w:p>
        </w:tc>
        <w:tc>
          <w:tcPr>
            <w:tcW w:w="4252" w:type="dxa"/>
            <w:shd w:val="clear" w:color="auto" w:fill="FFFFFF" w:themeFill="background1"/>
          </w:tcPr>
          <w:p w14:paraId="42D16DDA" w14:textId="77777777" w:rsidR="00A73FEB" w:rsidRDefault="00A73FEB" w:rsidP="00A73FEB">
            <w:pPr>
              <w:tabs>
                <w:tab w:val="left" w:pos="0"/>
                <w:tab w:val="left" w:pos="167"/>
              </w:tabs>
              <w:rPr>
                <w:rFonts w:ascii="Century Gothic" w:hAnsi="Century Gothic"/>
                <w:bCs/>
                <w:sz w:val="16"/>
                <w:szCs w:val="16"/>
              </w:rPr>
            </w:pPr>
            <w:r>
              <w:rPr>
                <w:rFonts w:ascii="Century Gothic" w:hAnsi="Century Gothic"/>
                <w:bCs/>
                <w:sz w:val="16"/>
                <w:szCs w:val="16"/>
              </w:rPr>
              <w:t xml:space="preserve">* </w:t>
            </w:r>
            <w:r w:rsidRPr="00A73FEB">
              <w:rPr>
                <w:rFonts w:ascii="Century Gothic" w:hAnsi="Century Gothic"/>
                <w:bCs/>
                <w:sz w:val="16"/>
                <w:szCs w:val="16"/>
              </w:rPr>
              <w:t xml:space="preserve">Artists experiment with different tools and materials to create texture. </w:t>
            </w:r>
          </w:p>
          <w:p w14:paraId="62FE8DDD" w14:textId="705EC99A" w:rsidR="003B2A46" w:rsidRPr="00A73FEB" w:rsidRDefault="00A73FEB" w:rsidP="00A73FEB">
            <w:pPr>
              <w:tabs>
                <w:tab w:val="left" w:pos="0"/>
                <w:tab w:val="left" w:pos="167"/>
              </w:tabs>
              <w:rPr>
                <w:rFonts w:ascii="Century Gothic" w:hAnsi="Century Gothic"/>
                <w:bCs/>
                <w:sz w:val="16"/>
                <w:szCs w:val="16"/>
              </w:rPr>
            </w:pPr>
            <w:r>
              <w:rPr>
                <w:rFonts w:ascii="Century Gothic" w:hAnsi="Century Gothic"/>
                <w:bCs/>
                <w:sz w:val="16"/>
                <w:szCs w:val="16"/>
              </w:rPr>
              <w:t xml:space="preserve">* </w:t>
            </w:r>
            <w:r w:rsidRPr="00A73FEB">
              <w:rPr>
                <w:rFonts w:ascii="Century Gothic" w:hAnsi="Century Gothic"/>
                <w:bCs/>
                <w:sz w:val="16"/>
                <w:szCs w:val="16"/>
              </w:rPr>
              <w:t>Artists can work in more than one medium.</w:t>
            </w:r>
          </w:p>
        </w:tc>
        <w:tc>
          <w:tcPr>
            <w:tcW w:w="4252" w:type="dxa"/>
            <w:shd w:val="clear" w:color="auto" w:fill="FFFFFF" w:themeFill="background1"/>
          </w:tcPr>
          <w:p w14:paraId="0451390C" w14:textId="0C64C5F8" w:rsidR="00A73FEB" w:rsidRPr="00A73FEB" w:rsidRDefault="00A73FEB" w:rsidP="00A73FEB">
            <w:pPr>
              <w:tabs>
                <w:tab w:val="left" w:pos="155"/>
              </w:tabs>
              <w:rPr>
                <w:rFonts w:ascii="Century Gothic" w:hAnsi="Century Gothic"/>
                <w:sz w:val="16"/>
                <w:szCs w:val="16"/>
              </w:rPr>
            </w:pPr>
            <w:r>
              <w:rPr>
                <w:rFonts w:ascii="Century Gothic" w:hAnsi="Century Gothic"/>
                <w:sz w:val="16"/>
                <w:szCs w:val="16"/>
              </w:rPr>
              <w:t xml:space="preserve">* </w:t>
            </w:r>
            <w:r w:rsidRPr="00A73FEB">
              <w:rPr>
                <w:rFonts w:ascii="Century Gothic" w:hAnsi="Century Gothic"/>
                <w:sz w:val="16"/>
                <w:szCs w:val="16"/>
              </w:rPr>
              <w:t>Designers can make beautiful things to try and improve people’s everyday lives.</w:t>
            </w:r>
          </w:p>
          <w:p w14:paraId="756866F7" w14:textId="39B599EB" w:rsidR="00A73FEB" w:rsidRPr="00A73FEB" w:rsidRDefault="00A73FEB" w:rsidP="00A73FEB">
            <w:pPr>
              <w:tabs>
                <w:tab w:val="left" w:pos="155"/>
              </w:tabs>
              <w:rPr>
                <w:rFonts w:ascii="Century Gothic" w:hAnsi="Century Gothic"/>
                <w:sz w:val="16"/>
                <w:szCs w:val="16"/>
              </w:rPr>
            </w:pPr>
            <w:r>
              <w:rPr>
                <w:rFonts w:ascii="Century Gothic" w:hAnsi="Century Gothic"/>
                <w:sz w:val="16"/>
                <w:szCs w:val="16"/>
              </w:rPr>
              <w:t xml:space="preserve">* </w:t>
            </w:r>
            <w:r w:rsidRPr="00A73FEB">
              <w:rPr>
                <w:rFonts w:ascii="Century Gothic" w:hAnsi="Century Gothic"/>
                <w:sz w:val="16"/>
                <w:szCs w:val="16"/>
              </w:rPr>
              <w:t>Designers collect visual ideas from a wide range of sources, sometimes collecting these as a mood board.</w:t>
            </w:r>
          </w:p>
          <w:p w14:paraId="46390261" w14:textId="12A98537" w:rsidR="00A73FEB" w:rsidRPr="00A73FEB" w:rsidRDefault="00A73FEB" w:rsidP="00A73FEB">
            <w:pPr>
              <w:tabs>
                <w:tab w:val="left" w:pos="155"/>
              </w:tabs>
              <w:rPr>
                <w:rFonts w:ascii="Century Gothic" w:hAnsi="Century Gothic"/>
                <w:sz w:val="16"/>
                <w:szCs w:val="16"/>
              </w:rPr>
            </w:pPr>
            <w:r>
              <w:rPr>
                <w:rFonts w:ascii="Century Gothic" w:hAnsi="Century Gothic"/>
                <w:sz w:val="16"/>
                <w:szCs w:val="16"/>
              </w:rPr>
              <w:t xml:space="preserve">* </w:t>
            </w:r>
            <w:r w:rsidRPr="00A73FEB">
              <w:rPr>
                <w:rFonts w:ascii="Century Gothic" w:hAnsi="Century Gothic"/>
                <w:sz w:val="16"/>
                <w:szCs w:val="16"/>
              </w:rPr>
              <w:t>Artists and designers sometimes choose techniques based on the time and money available to them.</w:t>
            </w:r>
          </w:p>
          <w:p w14:paraId="5A9540EF" w14:textId="7C7B9747" w:rsidR="00D64C65" w:rsidRPr="00A73FEB" w:rsidRDefault="00A73FEB" w:rsidP="00A73FEB">
            <w:pPr>
              <w:tabs>
                <w:tab w:val="left" w:pos="155"/>
              </w:tabs>
              <w:rPr>
                <w:rFonts w:ascii="Century Gothic" w:hAnsi="Century Gothic"/>
                <w:sz w:val="16"/>
                <w:szCs w:val="16"/>
              </w:rPr>
            </w:pPr>
            <w:r>
              <w:rPr>
                <w:rFonts w:ascii="Century Gothic" w:hAnsi="Century Gothic"/>
                <w:sz w:val="16"/>
                <w:szCs w:val="16"/>
              </w:rPr>
              <w:t xml:space="preserve">* </w:t>
            </w:r>
            <w:r w:rsidRPr="00A73FEB">
              <w:rPr>
                <w:rFonts w:ascii="Century Gothic" w:hAnsi="Century Gothic"/>
                <w:sz w:val="16"/>
                <w:szCs w:val="16"/>
              </w:rPr>
              <w:t>Artists use drawing to plan ideas for work in different media.</w:t>
            </w:r>
          </w:p>
        </w:tc>
        <w:tc>
          <w:tcPr>
            <w:tcW w:w="4253" w:type="dxa"/>
            <w:shd w:val="clear" w:color="auto" w:fill="FFFFFF" w:themeFill="background1"/>
          </w:tcPr>
          <w:p w14:paraId="583E1AF4" w14:textId="3CF54593" w:rsidR="00393536" w:rsidRPr="00393536" w:rsidRDefault="00393536" w:rsidP="00393536">
            <w:pPr>
              <w:tabs>
                <w:tab w:val="left" w:pos="155"/>
              </w:tabs>
              <w:rPr>
                <w:rFonts w:ascii="Century Gothic" w:hAnsi="Century Gothic"/>
                <w:sz w:val="16"/>
                <w:szCs w:val="16"/>
              </w:rPr>
            </w:pPr>
            <w:r>
              <w:rPr>
                <w:rFonts w:ascii="Century Gothic" w:hAnsi="Century Gothic"/>
                <w:sz w:val="16"/>
                <w:szCs w:val="16"/>
              </w:rPr>
              <w:t xml:space="preserve">* </w:t>
            </w:r>
            <w:r w:rsidRPr="00393536">
              <w:rPr>
                <w:rFonts w:ascii="Century Gothic" w:hAnsi="Century Gothic"/>
                <w:sz w:val="16"/>
                <w:szCs w:val="16"/>
              </w:rPr>
              <w:t>Artists make decisions about how their work will be displayed.</w:t>
            </w:r>
          </w:p>
          <w:p w14:paraId="619CE83E" w14:textId="77777777" w:rsidR="00393536" w:rsidRPr="00393536" w:rsidRDefault="00393536" w:rsidP="00393536">
            <w:pPr>
              <w:pStyle w:val="ListParagraph"/>
              <w:tabs>
                <w:tab w:val="left" w:pos="155"/>
              </w:tabs>
              <w:rPr>
                <w:rFonts w:ascii="Century Gothic" w:hAnsi="Century Gothic"/>
                <w:sz w:val="16"/>
                <w:szCs w:val="16"/>
              </w:rPr>
            </w:pPr>
            <w:r w:rsidRPr="00393536">
              <w:rPr>
                <w:rFonts w:ascii="Century Gothic" w:hAnsi="Century Gothic"/>
                <w:sz w:val="16"/>
                <w:szCs w:val="16"/>
              </w:rPr>
              <w:t xml:space="preserve"> </w:t>
            </w:r>
          </w:p>
          <w:p w14:paraId="2AE8EF03" w14:textId="315BCEE7" w:rsidR="00D64C65" w:rsidRPr="00891409" w:rsidRDefault="00D64C65" w:rsidP="00D64C65">
            <w:pPr>
              <w:rPr>
                <w:rFonts w:ascii="Century Gothic" w:hAnsi="Century Gothic"/>
                <w:b/>
                <w:bCs/>
                <w:sz w:val="16"/>
                <w:szCs w:val="16"/>
              </w:rPr>
            </w:pPr>
          </w:p>
        </w:tc>
      </w:tr>
      <w:tr w:rsidR="00A73FEB" w14:paraId="6CFB24C8" w14:textId="77777777" w:rsidTr="00E71DEF">
        <w:trPr>
          <w:trHeight w:val="380"/>
        </w:trPr>
        <w:tc>
          <w:tcPr>
            <w:tcW w:w="709" w:type="dxa"/>
            <w:shd w:val="clear" w:color="auto" w:fill="D9E2F3" w:themeFill="accent1" w:themeFillTint="33"/>
          </w:tcPr>
          <w:p w14:paraId="31B87DAF" w14:textId="3820E146" w:rsidR="00A73FEB" w:rsidRDefault="00A73FEB" w:rsidP="00D64C65">
            <w:pPr>
              <w:rPr>
                <w:rFonts w:ascii="Century Gothic" w:hAnsi="Century Gothic"/>
                <w:b/>
                <w:bCs/>
                <w:sz w:val="16"/>
                <w:szCs w:val="16"/>
              </w:rPr>
            </w:pPr>
            <w:r>
              <w:rPr>
                <w:rFonts w:ascii="Century Gothic" w:hAnsi="Century Gothic"/>
                <w:b/>
                <w:bCs/>
                <w:sz w:val="16"/>
                <w:szCs w:val="16"/>
              </w:rPr>
              <w:t>Evaluating and analysing</w:t>
            </w:r>
          </w:p>
        </w:tc>
        <w:tc>
          <w:tcPr>
            <w:tcW w:w="2269" w:type="dxa"/>
            <w:shd w:val="clear" w:color="auto" w:fill="D9E2F3" w:themeFill="accent1" w:themeFillTint="33"/>
          </w:tcPr>
          <w:p w14:paraId="0DBA6AA9" w14:textId="2301BD05" w:rsidR="00A73FEB" w:rsidRDefault="00A73FEB" w:rsidP="008A1867">
            <w:pPr>
              <w:pStyle w:val="ListParagraph"/>
              <w:numPr>
                <w:ilvl w:val="0"/>
                <w:numId w:val="1"/>
              </w:numPr>
              <w:tabs>
                <w:tab w:val="left" w:pos="108"/>
                <w:tab w:val="left" w:pos="1432"/>
              </w:tabs>
              <w:ind w:left="0" w:firstLine="0"/>
              <w:rPr>
                <w:rFonts w:ascii="Century Gothic" w:hAnsi="Century Gothic"/>
                <w:sz w:val="16"/>
                <w:szCs w:val="16"/>
              </w:rPr>
            </w:pPr>
            <w:r w:rsidRPr="008A1867">
              <w:rPr>
                <w:rFonts w:ascii="Century Gothic" w:hAnsi="Century Gothic"/>
                <w:bCs/>
                <w:sz w:val="16"/>
                <w:szCs w:val="16"/>
              </w:rPr>
              <w:t>Evaluate and analyse creative works using the language of art, craft and design</w:t>
            </w:r>
            <w:r>
              <w:rPr>
                <w:rFonts w:ascii="Century Gothic" w:hAnsi="Century Gothic"/>
                <w:bCs/>
                <w:sz w:val="16"/>
                <w:szCs w:val="16"/>
              </w:rPr>
              <w:t>.</w:t>
            </w:r>
          </w:p>
        </w:tc>
        <w:tc>
          <w:tcPr>
            <w:tcW w:w="4252" w:type="dxa"/>
            <w:shd w:val="clear" w:color="auto" w:fill="D9E2F3" w:themeFill="accent1" w:themeFillTint="33"/>
          </w:tcPr>
          <w:p w14:paraId="2CFB4452" w14:textId="77777777" w:rsidR="00A73FEB" w:rsidRDefault="00A73FEB" w:rsidP="00A73FEB">
            <w:pPr>
              <w:tabs>
                <w:tab w:val="left" w:pos="0"/>
                <w:tab w:val="left" w:pos="167"/>
              </w:tabs>
              <w:rPr>
                <w:rFonts w:ascii="Century Gothic" w:hAnsi="Century Gothic"/>
                <w:bCs/>
                <w:sz w:val="16"/>
                <w:szCs w:val="16"/>
              </w:rPr>
            </w:pPr>
            <w:r>
              <w:rPr>
                <w:rFonts w:ascii="Century Gothic" w:hAnsi="Century Gothic"/>
                <w:bCs/>
                <w:sz w:val="16"/>
                <w:szCs w:val="16"/>
              </w:rPr>
              <w:t xml:space="preserve">* </w:t>
            </w:r>
            <w:r w:rsidRPr="00A73FEB">
              <w:rPr>
                <w:rFonts w:ascii="Century Gothic" w:hAnsi="Century Gothic"/>
                <w:bCs/>
                <w:sz w:val="16"/>
                <w:szCs w:val="16"/>
              </w:rPr>
              <w:t xml:space="preserve">Artists make art in more than one way. </w:t>
            </w:r>
          </w:p>
          <w:p w14:paraId="15996558" w14:textId="77777777" w:rsidR="00A73FEB" w:rsidRDefault="00A73FEB" w:rsidP="00A73FEB">
            <w:pPr>
              <w:tabs>
                <w:tab w:val="left" w:pos="0"/>
                <w:tab w:val="left" w:pos="167"/>
              </w:tabs>
              <w:rPr>
                <w:rFonts w:ascii="Century Gothic" w:hAnsi="Century Gothic"/>
                <w:bCs/>
                <w:sz w:val="16"/>
                <w:szCs w:val="16"/>
              </w:rPr>
            </w:pPr>
            <w:r>
              <w:rPr>
                <w:rFonts w:ascii="Century Gothic" w:hAnsi="Century Gothic"/>
                <w:bCs/>
                <w:sz w:val="16"/>
                <w:szCs w:val="16"/>
              </w:rPr>
              <w:t xml:space="preserve">* </w:t>
            </w:r>
            <w:r w:rsidRPr="00A73FEB">
              <w:rPr>
                <w:rFonts w:ascii="Century Gothic" w:hAnsi="Century Gothic"/>
                <w:bCs/>
                <w:sz w:val="16"/>
                <w:szCs w:val="16"/>
              </w:rPr>
              <w:t xml:space="preserve">There are no rules about what art must be. </w:t>
            </w:r>
          </w:p>
          <w:p w14:paraId="5EAB2362" w14:textId="77777777" w:rsidR="00A73FEB" w:rsidRDefault="00A73FEB" w:rsidP="00A73FEB">
            <w:pPr>
              <w:tabs>
                <w:tab w:val="left" w:pos="0"/>
                <w:tab w:val="left" w:pos="167"/>
              </w:tabs>
              <w:rPr>
                <w:rFonts w:ascii="Century Gothic" w:hAnsi="Century Gothic"/>
                <w:bCs/>
                <w:sz w:val="16"/>
                <w:szCs w:val="16"/>
              </w:rPr>
            </w:pPr>
            <w:r>
              <w:rPr>
                <w:rFonts w:ascii="Century Gothic" w:hAnsi="Century Gothic"/>
                <w:bCs/>
                <w:sz w:val="16"/>
                <w:szCs w:val="16"/>
              </w:rPr>
              <w:t xml:space="preserve">* </w:t>
            </w:r>
            <w:r w:rsidRPr="00A73FEB">
              <w:rPr>
                <w:rFonts w:ascii="Century Gothic" w:hAnsi="Century Gothic"/>
                <w:bCs/>
                <w:sz w:val="16"/>
                <w:szCs w:val="16"/>
              </w:rPr>
              <w:t xml:space="preserve">Art can be purely decorative or it can have a purpose. </w:t>
            </w:r>
          </w:p>
          <w:p w14:paraId="2EBCE827" w14:textId="77777777" w:rsidR="00A73FEB" w:rsidRDefault="00A73FEB" w:rsidP="00A73FEB">
            <w:pPr>
              <w:tabs>
                <w:tab w:val="left" w:pos="0"/>
                <w:tab w:val="left" w:pos="167"/>
              </w:tabs>
              <w:rPr>
                <w:rFonts w:ascii="Century Gothic" w:hAnsi="Century Gothic"/>
                <w:bCs/>
                <w:sz w:val="16"/>
                <w:szCs w:val="16"/>
              </w:rPr>
            </w:pPr>
            <w:r>
              <w:rPr>
                <w:rFonts w:ascii="Century Gothic" w:hAnsi="Century Gothic"/>
                <w:bCs/>
                <w:sz w:val="16"/>
                <w:szCs w:val="16"/>
              </w:rPr>
              <w:t xml:space="preserve">* </w:t>
            </w:r>
            <w:r w:rsidRPr="00A73FEB">
              <w:rPr>
                <w:rFonts w:ascii="Century Gothic" w:hAnsi="Century Gothic"/>
                <w:bCs/>
                <w:sz w:val="16"/>
                <w:szCs w:val="16"/>
              </w:rPr>
              <w:t xml:space="preserve">People make art for fun and to make the world a nicer place to be. </w:t>
            </w:r>
          </w:p>
          <w:p w14:paraId="439A7ED4" w14:textId="7593B64A" w:rsidR="00A73FEB" w:rsidRDefault="00A73FEB" w:rsidP="00A73FEB">
            <w:pPr>
              <w:tabs>
                <w:tab w:val="left" w:pos="0"/>
                <w:tab w:val="left" w:pos="167"/>
              </w:tabs>
              <w:rPr>
                <w:rFonts w:ascii="Century Gothic" w:hAnsi="Century Gothic"/>
                <w:bCs/>
                <w:sz w:val="16"/>
                <w:szCs w:val="16"/>
              </w:rPr>
            </w:pPr>
            <w:r>
              <w:rPr>
                <w:rFonts w:ascii="Century Gothic" w:hAnsi="Century Gothic"/>
                <w:bCs/>
                <w:sz w:val="16"/>
                <w:szCs w:val="16"/>
              </w:rPr>
              <w:t xml:space="preserve">* </w:t>
            </w:r>
            <w:r w:rsidRPr="00A73FEB">
              <w:rPr>
                <w:rFonts w:ascii="Century Gothic" w:hAnsi="Century Gothic"/>
                <w:bCs/>
                <w:sz w:val="16"/>
                <w:szCs w:val="16"/>
              </w:rPr>
              <w:t>People make art to explore big ideas, like death or nature.</w:t>
            </w:r>
          </w:p>
        </w:tc>
        <w:tc>
          <w:tcPr>
            <w:tcW w:w="4252" w:type="dxa"/>
            <w:shd w:val="clear" w:color="auto" w:fill="D9E2F3" w:themeFill="accent1" w:themeFillTint="33"/>
          </w:tcPr>
          <w:p w14:paraId="0C41CEF1" w14:textId="62DF7C8C" w:rsidR="00A73FEB" w:rsidRPr="00A73FEB" w:rsidRDefault="00A73FEB" w:rsidP="00A73FEB">
            <w:pPr>
              <w:tabs>
                <w:tab w:val="left" w:pos="155"/>
              </w:tabs>
              <w:rPr>
                <w:rFonts w:ascii="Century Gothic" w:hAnsi="Century Gothic"/>
                <w:sz w:val="16"/>
                <w:szCs w:val="16"/>
              </w:rPr>
            </w:pPr>
            <w:r>
              <w:rPr>
                <w:rFonts w:ascii="Century Gothic" w:hAnsi="Century Gothic"/>
                <w:sz w:val="16"/>
                <w:szCs w:val="16"/>
              </w:rPr>
              <w:t xml:space="preserve">* </w:t>
            </w:r>
            <w:r w:rsidRPr="00A73FEB">
              <w:rPr>
                <w:rFonts w:ascii="Century Gothic" w:hAnsi="Century Gothic"/>
                <w:sz w:val="16"/>
                <w:szCs w:val="16"/>
              </w:rPr>
              <w:t>Artists make choices about what, how and where they create art.</w:t>
            </w:r>
          </w:p>
          <w:p w14:paraId="21C446E4" w14:textId="268A6897" w:rsidR="00A73FEB" w:rsidRPr="00A73FEB" w:rsidRDefault="00A73FEB" w:rsidP="00A73FEB">
            <w:pPr>
              <w:tabs>
                <w:tab w:val="left" w:pos="155"/>
              </w:tabs>
              <w:rPr>
                <w:rFonts w:ascii="Century Gothic" w:hAnsi="Century Gothic"/>
                <w:sz w:val="16"/>
                <w:szCs w:val="16"/>
              </w:rPr>
            </w:pPr>
            <w:r>
              <w:rPr>
                <w:rFonts w:ascii="Century Gothic" w:hAnsi="Century Gothic"/>
                <w:sz w:val="16"/>
                <w:szCs w:val="16"/>
              </w:rPr>
              <w:t xml:space="preserve">* </w:t>
            </w:r>
            <w:r w:rsidRPr="00A73FEB">
              <w:rPr>
                <w:rFonts w:ascii="Century Gothic" w:hAnsi="Century Gothic"/>
                <w:sz w:val="16"/>
                <w:szCs w:val="16"/>
              </w:rPr>
              <w:t>Art can be created to make money; being an artist is a job for some people.</w:t>
            </w:r>
          </w:p>
          <w:p w14:paraId="5032B4EB" w14:textId="77777777" w:rsidR="00A73FEB" w:rsidRDefault="00A73FEB" w:rsidP="00A73FEB">
            <w:pPr>
              <w:tabs>
                <w:tab w:val="left" w:pos="155"/>
              </w:tabs>
              <w:rPr>
                <w:rFonts w:ascii="Century Gothic" w:hAnsi="Century Gothic"/>
                <w:sz w:val="16"/>
                <w:szCs w:val="16"/>
              </w:rPr>
            </w:pPr>
            <w:r>
              <w:rPr>
                <w:rFonts w:ascii="Century Gothic" w:hAnsi="Century Gothic"/>
                <w:sz w:val="16"/>
                <w:szCs w:val="16"/>
              </w:rPr>
              <w:t xml:space="preserve">* </w:t>
            </w:r>
            <w:r w:rsidRPr="00A73FEB">
              <w:rPr>
                <w:rFonts w:ascii="Century Gothic" w:hAnsi="Century Gothic"/>
                <w:sz w:val="16"/>
                <w:szCs w:val="16"/>
              </w:rPr>
              <w:t>Art, craft and design affect the lives of people who see or use something that has been created</w:t>
            </w:r>
            <w:r>
              <w:rPr>
                <w:rFonts w:ascii="Century Gothic" w:hAnsi="Century Gothic"/>
                <w:sz w:val="16"/>
                <w:szCs w:val="16"/>
              </w:rPr>
              <w:t>.</w:t>
            </w:r>
          </w:p>
          <w:p w14:paraId="19007604" w14:textId="767D0BD6" w:rsidR="00A73FEB" w:rsidRPr="00AE2A8C" w:rsidRDefault="00A73FEB" w:rsidP="00A73FEB">
            <w:pPr>
              <w:tabs>
                <w:tab w:val="left" w:pos="155"/>
              </w:tabs>
              <w:rPr>
                <w:rFonts w:ascii="Century Gothic" w:hAnsi="Century Gothic"/>
                <w:sz w:val="16"/>
                <w:szCs w:val="16"/>
              </w:rPr>
            </w:pPr>
            <w:r>
              <w:rPr>
                <w:rFonts w:ascii="Century Gothic" w:hAnsi="Century Gothic"/>
                <w:sz w:val="16"/>
                <w:szCs w:val="16"/>
              </w:rPr>
              <w:t xml:space="preserve">* </w:t>
            </w:r>
            <w:r w:rsidRPr="00A73FEB">
              <w:rPr>
                <w:rFonts w:ascii="Century Gothic" w:hAnsi="Century Gothic"/>
                <w:sz w:val="16"/>
                <w:szCs w:val="16"/>
              </w:rPr>
              <w:t>Artists evaluate what they make, and talking about art is one way to do this.</w:t>
            </w:r>
          </w:p>
        </w:tc>
        <w:tc>
          <w:tcPr>
            <w:tcW w:w="4253" w:type="dxa"/>
            <w:shd w:val="clear" w:color="auto" w:fill="D9E2F3" w:themeFill="accent1" w:themeFillTint="33"/>
          </w:tcPr>
          <w:p w14:paraId="2FEB781D" w14:textId="68BDA72F" w:rsidR="00393536" w:rsidRPr="00393536" w:rsidRDefault="00393536" w:rsidP="00393536">
            <w:pPr>
              <w:tabs>
                <w:tab w:val="left" w:pos="155"/>
              </w:tabs>
              <w:rPr>
                <w:rFonts w:ascii="Century Gothic" w:hAnsi="Century Gothic"/>
                <w:sz w:val="16"/>
                <w:szCs w:val="16"/>
              </w:rPr>
            </w:pPr>
            <w:r>
              <w:rPr>
                <w:rFonts w:ascii="Century Gothic" w:hAnsi="Century Gothic"/>
                <w:sz w:val="16"/>
                <w:szCs w:val="16"/>
              </w:rPr>
              <w:t xml:space="preserve">* </w:t>
            </w:r>
            <w:r w:rsidRPr="00393536">
              <w:rPr>
                <w:rFonts w:ascii="Century Gothic" w:hAnsi="Century Gothic"/>
                <w:sz w:val="16"/>
                <w:szCs w:val="16"/>
              </w:rPr>
              <w:t>Artists make art in more than one way.</w:t>
            </w:r>
          </w:p>
          <w:p w14:paraId="7A9C14EF" w14:textId="58B7F374" w:rsidR="00393536" w:rsidRPr="00393536" w:rsidRDefault="00393536" w:rsidP="00393536">
            <w:pPr>
              <w:tabs>
                <w:tab w:val="left" w:pos="155"/>
              </w:tabs>
              <w:rPr>
                <w:rFonts w:ascii="Century Gothic" w:hAnsi="Century Gothic"/>
                <w:sz w:val="16"/>
                <w:szCs w:val="16"/>
              </w:rPr>
            </w:pPr>
            <w:r>
              <w:rPr>
                <w:rFonts w:ascii="Century Gothic" w:hAnsi="Century Gothic"/>
                <w:sz w:val="16"/>
                <w:szCs w:val="16"/>
              </w:rPr>
              <w:t xml:space="preserve">* </w:t>
            </w:r>
            <w:r w:rsidRPr="00393536">
              <w:rPr>
                <w:rFonts w:ascii="Century Gothic" w:hAnsi="Century Gothic"/>
                <w:sz w:val="16"/>
                <w:szCs w:val="16"/>
              </w:rPr>
              <w:t>There are no rules about what art must be.</w:t>
            </w:r>
          </w:p>
          <w:p w14:paraId="27786FC6" w14:textId="69070029" w:rsidR="00393536" w:rsidRPr="00393536" w:rsidRDefault="00393536" w:rsidP="00393536">
            <w:pPr>
              <w:tabs>
                <w:tab w:val="left" w:pos="155"/>
              </w:tabs>
              <w:rPr>
                <w:rFonts w:ascii="Century Gothic" w:hAnsi="Century Gothic"/>
                <w:sz w:val="16"/>
                <w:szCs w:val="16"/>
              </w:rPr>
            </w:pPr>
            <w:r>
              <w:rPr>
                <w:rFonts w:ascii="Century Gothic" w:hAnsi="Century Gothic"/>
                <w:sz w:val="16"/>
                <w:szCs w:val="16"/>
              </w:rPr>
              <w:t xml:space="preserve">* </w:t>
            </w:r>
            <w:r w:rsidRPr="00393536">
              <w:rPr>
                <w:rFonts w:ascii="Century Gothic" w:hAnsi="Century Gothic"/>
                <w:sz w:val="16"/>
                <w:szCs w:val="16"/>
              </w:rPr>
              <w:t>Art can be purely decorative, or it can have a purpose.</w:t>
            </w:r>
          </w:p>
          <w:p w14:paraId="7DB81EF5" w14:textId="517EF74C" w:rsidR="00393536" w:rsidRPr="00393536" w:rsidRDefault="00393536" w:rsidP="00393536">
            <w:pPr>
              <w:tabs>
                <w:tab w:val="left" w:pos="155"/>
              </w:tabs>
              <w:rPr>
                <w:rFonts w:ascii="Century Gothic" w:hAnsi="Century Gothic"/>
                <w:sz w:val="16"/>
                <w:szCs w:val="16"/>
              </w:rPr>
            </w:pPr>
            <w:r>
              <w:rPr>
                <w:rFonts w:ascii="Century Gothic" w:hAnsi="Century Gothic"/>
                <w:sz w:val="16"/>
                <w:szCs w:val="16"/>
              </w:rPr>
              <w:t xml:space="preserve">* </w:t>
            </w:r>
            <w:r w:rsidRPr="00393536">
              <w:rPr>
                <w:rFonts w:ascii="Century Gothic" w:hAnsi="Century Gothic"/>
                <w:sz w:val="16"/>
                <w:szCs w:val="16"/>
              </w:rPr>
              <w:t>People use art to tell stories and communicate.</w:t>
            </w:r>
          </w:p>
          <w:p w14:paraId="41BC399D" w14:textId="59B1B938" w:rsidR="00A73FEB" w:rsidRPr="00393536" w:rsidRDefault="00393536" w:rsidP="00393536">
            <w:pPr>
              <w:tabs>
                <w:tab w:val="left" w:pos="155"/>
              </w:tabs>
              <w:rPr>
                <w:rFonts w:ascii="Century Gothic" w:hAnsi="Century Gothic"/>
                <w:sz w:val="16"/>
                <w:szCs w:val="16"/>
              </w:rPr>
            </w:pPr>
            <w:r>
              <w:rPr>
                <w:rFonts w:ascii="Century Gothic" w:hAnsi="Century Gothic"/>
                <w:sz w:val="16"/>
                <w:szCs w:val="16"/>
              </w:rPr>
              <w:t xml:space="preserve">* </w:t>
            </w:r>
            <w:r w:rsidRPr="00393536">
              <w:rPr>
                <w:rFonts w:ascii="Century Gothic" w:hAnsi="Century Gothic"/>
                <w:sz w:val="16"/>
                <w:szCs w:val="16"/>
              </w:rPr>
              <w:t>People make art for fun and to make the world a nicer place to be.</w:t>
            </w:r>
          </w:p>
        </w:tc>
      </w:tr>
    </w:tbl>
    <w:p w14:paraId="47FAE8CE" w14:textId="4551AC4F" w:rsidR="008A1867" w:rsidRDefault="008A1867" w:rsidP="00ED5465">
      <w:pPr>
        <w:tabs>
          <w:tab w:val="left" w:pos="1432"/>
        </w:tabs>
      </w:pPr>
    </w:p>
    <w:p w14:paraId="7DC36BB4" w14:textId="1689DC31" w:rsidR="008A1867" w:rsidRPr="00ED5465" w:rsidRDefault="003F7C85">
      <w:pPr>
        <w:tabs>
          <w:tab w:val="left" w:pos="1432"/>
        </w:tabs>
      </w:pPr>
      <w:r>
        <w:tab/>
      </w:r>
    </w:p>
    <w:sectPr w:rsidR="008A1867" w:rsidRPr="00ED5465" w:rsidSect="00344172">
      <w:headerReference w:type="default" r:id="rId8"/>
      <w:pgSz w:w="16838" w:h="11906" w:orient="landscape"/>
      <w:pgMar w:top="993" w:right="1440" w:bottom="851" w:left="1440"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EC03C" w14:textId="77777777" w:rsidR="00EE6B96" w:rsidRDefault="00EE6B96" w:rsidP="00891409">
      <w:pPr>
        <w:spacing w:after="0" w:line="240" w:lineRule="auto"/>
      </w:pPr>
      <w:r>
        <w:separator/>
      </w:r>
    </w:p>
  </w:endnote>
  <w:endnote w:type="continuationSeparator" w:id="0">
    <w:p w14:paraId="0343CC42" w14:textId="77777777" w:rsidR="00EE6B96" w:rsidRDefault="00EE6B96" w:rsidP="00891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A76DF" w14:textId="77777777" w:rsidR="00EE6B96" w:rsidRDefault="00EE6B96" w:rsidP="00891409">
      <w:pPr>
        <w:spacing w:after="0" w:line="240" w:lineRule="auto"/>
      </w:pPr>
      <w:r>
        <w:separator/>
      </w:r>
    </w:p>
  </w:footnote>
  <w:footnote w:type="continuationSeparator" w:id="0">
    <w:p w14:paraId="1C725008" w14:textId="77777777" w:rsidR="00EE6B96" w:rsidRDefault="00EE6B96" w:rsidP="008914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7499A" w14:textId="5F96EDEC" w:rsidR="00593700" w:rsidRPr="00577EF5" w:rsidRDefault="00593700">
    <w:pPr>
      <w:pStyle w:val="Header"/>
      <w:rPr>
        <w:rFonts w:ascii="Century Gothic" w:hAnsi="Century Gothic"/>
        <w:b/>
        <w:bCs/>
        <w:sz w:val="24"/>
        <w:szCs w:val="24"/>
      </w:rPr>
    </w:pPr>
    <w:r w:rsidRPr="00577EF5">
      <w:rPr>
        <w:rFonts w:ascii="Century Gothic" w:hAnsi="Century Gothic"/>
        <w:b/>
        <w:bCs/>
        <w:noProof/>
        <w:sz w:val="24"/>
        <w:szCs w:val="24"/>
      </w:rPr>
      <w:drawing>
        <wp:anchor distT="0" distB="0" distL="114300" distR="114300" simplePos="0" relativeHeight="251659264" behindDoc="1" locked="0" layoutInCell="1" allowOverlap="1" wp14:anchorId="686BCB10" wp14:editId="02E8DBC4">
          <wp:simplePos x="0" y="0"/>
          <wp:positionH relativeFrom="rightMargin">
            <wp:align>left</wp:align>
          </wp:positionH>
          <wp:positionV relativeFrom="paragraph">
            <wp:posOffset>-212090</wp:posOffset>
          </wp:positionV>
          <wp:extent cx="495300" cy="582930"/>
          <wp:effectExtent l="0" t="0" r="0" b="7620"/>
          <wp:wrapTight wrapText="bothSides">
            <wp:wrapPolygon edited="0">
              <wp:start x="3323" y="0"/>
              <wp:lineTo x="0" y="1412"/>
              <wp:lineTo x="0" y="14824"/>
              <wp:lineTo x="7477" y="21176"/>
              <wp:lineTo x="13292" y="21176"/>
              <wp:lineTo x="20769" y="14824"/>
              <wp:lineTo x="20769" y="1412"/>
              <wp:lineTo x="18277" y="0"/>
              <wp:lineTo x="3323"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495300" cy="582930"/>
                  </a:xfrm>
                  <a:prstGeom prst="rect">
                    <a:avLst/>
                  </a:prstGeom>
                </pic:spPr>
              </pic:pic>
            </a:graphicData>
          </a:graphic>
          <wp14:sizeRelH relativeFrom="page">
            <wp14:pctWidth>0</wp14:pctWidth>
          </wp14:sizeRelH>
          <wp14:sizeRelV relativeFrom="page">
            <wp14:pctHeight>0</wp14:pctHeight>
          </wp14:sizeRelV>
        </wp:anchor>
      </w:drawing>
    </w:r>
    <w:r w:rsidRPr="00577EF5">
      <w:rPr>
        <w:rFonts w:ascii="Century Gothic" w:hAnsi="Century Gothic"/>
        <w:b/>
        <w:bCs/>
        <w:sz w:val="24"/>
        <w:szCs w:val="24"/>
      </w:rPr>
      <w:t xml:space="preserve">Year </w:t>
    </w:r>
    <w:r w:rsidR="009D3248">
      <w:rPr>
        <w:rFonts w:ascii="Century Gothic" w:hAnsi="Century Gothic"/>
        <w:b/>
        <w:bCs/>
        <w:sz w:val="24"/>
        <w:szCs w:val="24"/>
      </w:rPr>
      <w:t>3</w:t>
    </w:r>
    <w:r>
      <w:rPr>
        <w:rFonts w:ascii="Century Gothic" w:hAnsi="Century Gothic"/>
        <w:b/>
        <w:bCs/>
        <w:sz w:val="24"/>
        <w:szCs w:val="24"/>
      </w:rPr>
      <w:t xml:space="preserve"> Art and Design </w:t>
    </w:r>
    <w:r w:rsidRPr="00577EF5">
      <w:rPr>
        <w:rFonts w:ascii="Century Gothic" w:hAnsi="Century Gothic"/>
        <w:b/>
        <w:bCs/>
        <w:sz w:val="24"/>
        <w:szCs w:val="24"/>
      </w:rPr>
      <w:t>Overvie</w:t>
    </w:r>
    <w:r>
      <w:rPr>
        <w:rFonts w:ascii="Century Gothic" w:hAnsi="Century Gothic"/>
        <w:b/>
        <w:bCs/>
        <w:sz w:val="24"/>
        <w:szCs w:val="24"/>
      </w:rPr>
      <w:t>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7A7CE8"/>
    <w:multiLevelType w:val="hybridMultilevel"/>
    <w:tmpl w:val="C3842100"/>
    <w:lvl w:ilvl="0" w:tplc="7EFAAAF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8F5"/>
    <w:rsid w:val="00024C97"/>
    <w:rsid w:val="000841FE"/>
    <w:rsid w:val="000A4695"/>
    <w:rsid w:val="001378F5"/>
    <w:rsid w:val="001D389D"/>
    <w:rsid w:val="002056C8"/>
    <w:rsid w:val="00247F86"/>
    <w:rsid w:val="00274393"/>
    <w:rsid w:val="002A1678"/>
    <w:rsid w:val="00344172"/>
    <w:rsid w:val="00360A0B"/>
    <w:rsid w:val="00393536"/>
    <w:rsid w:val="003A0960"/>
    <w:rsid w:val="003B2A46"/>
    <w:rsid w:val="003F7C85"/>
    <w:rsid w:val="00482557"/>
    <w:rsid w:val="0049612A"/>
    <w:rsid w:val="004A00B0"/>
    <w:rsid w:val="00577EF5"/>
    <w:rsid w:val="00593700"/>
    <w:rsid w:val="006522AA"/>
    <w:rsid w:val="00825DC8"/>
    <w:rsid w:val="00891409"/>
    <w:rsid w:val="008A1867"/>
    <w:rsid w:val="009139FF"/>
    <w:rsid w:val="009732FA"/>
    <w:rsid w:val="009D3248"/>
    <w:rsid w:val="00A3740D"/>
    <w:rsid w:val="00A73FEB"/>
    <w:rsid w:val="00AC269A"/>
    <w:rsid w:val="00AE2A8C"/>
    <w:rsid w:val="00C40F81"/>
    <w:rsid w:val="00C51E97"/>
    <w:rsid w:val="00D240EA"/>
    <w:rsid w:val="00D55149"/>
    <w:rsid w:val="00D64C65"/>
    <w:rsid w:val="00E13C2C"/>
    <w:rsid w:val="00E71DEF"/>
    <w:rsid w:val="00E751FB"/>
    <w:rsid w:val="00EA1B24"/>
    <w:rsid w:val="00ED5465"/>
    <w:rsid w:val="00EE6B96"/>
    <w:rsid w:val="00F05A86"/>
    <w:rsid w:val="00F91699"/>
    <w:rsid w:val="00FF31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E4749"/>
  <w15:chartTrackingRefBased/>
  <w15:docId w15:val="{2E18B081-A37B-4486-BA71-449263156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14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1409"/>
  </w:style>
  <w:style w:type="paragraph" w:styleId="Footer">
    <w:name w:val="footer"/>
    <w:basedOn w:val="Normal"/>
    <w:link w:val="FooterChar"/>
    <w:uiPriority w:val="99"/>
    <w:unhideWhenUsed/>
    <w:rsid w:val="008914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1409"/>
  </w:style>
  <w:style w:type="table" w:styleId="TableGrid">
    <w:name w:val="Table Grid"/>
    <w:basedOn w:val="TableNormal"/>
    <w:uiPriority w:val="39"/>
    <w:rsid w:val="008914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64C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497172">
      <w:bodyDiv w:val="1"/>
      <w:marLeft w:val="0"/>
      <w:marRight w:val="0"/>
      <w:marTop w:val="0"/>
      <w:marBottom w:val="0"/>
      <w:divBdr>
        <w:top w:val="none" w:sz="0" w:space="0" w:color="auto"/>
        <w:left w:val="none" w:sz="0" w:space="0" w:color="auto"/>
        <w:bottom w:val="none" w:sz="0" w:space="0" w:color="auto"/>
        <w:right w:val="none" w:sz="0" w:space="0" w:color="auto"/>
      </w:divBdr>
    </w:div>
    <w:div w:id="633292006">
      <w:bodyDiv w:val="1"/>
      <w:marLeft w:val="0"/>
      <w:marRight w:val="0"/>
      <w:marTop w:val="0"/>
      <w:marBottom w:val="0"/>
      <w:divBdr>
        <w:top w:val="none" w:sz="0" w:space="0" w:color="auto"/>
        <w:left w:val="none" w:sz="0" w:space="0" w:color="auto"/>
        <w:bottom w:val="none" w:sz="0" w:space="0" w:color="auto"/>
        <w:right w:val="none" w:sz="0" w:space="0" w:color="auto"/>
      </w:divBdr>
    </w:div>
    <w:div w:id="652951790">
      <w:bodyDiv w:val="1"/>
      <w:marLeft w:val="0"/>
      <w:marRight w:val="0"/>
      <w:marTop w:val="0"/>
      <w:marBottom w:val="0"/>
      <w:divBdr>
        <w:top w:val="none" w:sz="0" w:space="0" w:color="auto"/>
        <w:left w:val="none" w:sz="0" w:space="0" w:color="auto"/>
        <w:bottom w:val="none" w:sz="0" w:space="0" w:color="auto"/>
        <w:right w:val="none" w:sz="0" w:space="0" w:color="auto"/>
      </w:divBdr>
    </w:div>
    <w:div w:id="1262101803">
      <w:bodyDiv w:val="1"/>
      <w:marLeft w:val="0"/>
      <w:marRight w:val="0"/>
      <w:marTop w:val="0"/>
      <w:marBottom w:val="0"/>
      <w:divBdr>
        <w:top w:val="none" w:sz="0" w:space="0" w:color="auto"/>
        <w:left w:val="none" w:sz="0" w:space="0" w:color="auto"/>
        <w:bottom w:val="none" w:sz="0" w:space="0" w:color="auto"/>
        <w:right w:val="none" w:sz="0" w:space="0" w:color="auto"/>
      </w:divBdr>
    </w:div>
    <w:div w:id="1916157797">
      <w:bodyDiv w:val="1"/>
      <w:marLeft w:val="0"/>
      <w:marRight w:val="0"/>
      <w:marTop w:val="0"/>
      <w:marBottom w:val="0"/>
      <w:divBdr>
        <w:top w:val="none" w:sz="0" w:space="0" w:color="auto"/>
        <w:left w:val="none" w:sz="0" w:space="0" w:color="auto"/>
        <w:bottom w:val="none" w:sz="0" w:space="0" w:color="auto"/>
        <w:right w:val="none" w:sz="0" w:space="0" w:color="auto"/>
      </w:divBdr>
      <w:divsChild>
        <w:div w:id="1510217008">
          <w:marLeft w:val="0"/>
          <w:marRight w:val="0"/>
          <w:marTop w:val="0"/>
          <w:marBottom w:val="0"/>
          <w:divBdr>
            <w:top w:val="none" w:sz="0" w:space="0" w:color="auto"/>
            <w:left w:val="none" w:sz="0" w:space="0" w:color="auto"/>
            <w:bottom w:val="none" w:sz="0" w:space="0" w:color="auto"/>
            <w:right w:val="none" w:sz="0" w:space="0" w:color="auto"/>
          </w:divBdr>
        </w:div>
      </w:divsChild>
    </w:div>
    <w:div w:id="193193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0F4E5-E144-46B3-932E-53CC26C94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1210</Words>
  <Characters>6898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Steward, Sarah</dc:creator>
  <cp:keywords/>
  <dc:description/>
  <cp:lastModifiedBy>H McKeever</cp:lastModifiedBy>
  <cp:revision>15</cp:revision>
  <dcterms:created xsi:type="dcterms:W3CDTF">2024-03-27T11:34:00Z</dcterms:created>
  <dcterms:modified xsi:type="dcterms:W3CDTF">2026-07-17T21:06:00Z</dcterms:modified>
</cp:coreProperties>
</file>